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C0653" w14:textId="77777777" w:rsidR="003C2C97" w:rsidRPr="00E34976" w:rsidRDefault="00E80CB7" w:rsidP="003C2C97">
      <w:pPr>
        <w:pStyle w:val="NoSpacing"/>
        <w:jc w:val="center"/>
        <w:rPr>
          <w:rFonts w:ascii="Franklin Gothic Medium" w:hAnsi="Franklin Gothic Medium" w:cs="Times New Roman"/>
          <w:b/>
          <w:sz w:val="24"/>
          <w:szCs w:val="24"/>
        </w:rPr>
      </w:pPr>
      <w:r w:rsidRPr="00E34976">
        <w:rPr>
          <w:rFonts w:ascii="Franklin Gothic Medium" w:hAnsi="Franklin Gothic Medium" w:cs="Times New Roman"/>
          <w:b/>
          <w:sz w:val="24"/>
          <w:szCs w:val="24"/>
        </w:rPr>
        <w:t>Health Connect America</w:t>
      </w:r>
      <w:r w:rsidR="003C2C97" w:rsidRPr="00E34976">
        <w:rPr>
          <w:rFonts w:ascii="Franklin Gothic Medium" w:hAnsi="Franklin Gothic Medium" w:cs="Times New Roman"/>
          <w:b/>
          <w:sz w:val="24"/>
          <w:szCs w:val="24"/>
        </w:rPr>
        <w:t>, Inc.</w:t>
      </w:r>
    </w:p>
    <w:p w14:paraId="0D4B5B72" w14:textId="42F5C142" w:rsidR="003C2C97" w:rsidRDefault="003C2C97" w:rsidP="003C2C97">
      <w:pPr>
        <w:pStyle w:val="NoSpacing"/>
        <w:jc w:val="center"/>
        <w:rPr>
          <w:rFonts w:ascii="Franklin Gothic Medium" w:hAnsi="Franklin Gothic Medium" w:cs="Times New Roman"/>
          <w:b/>
          <w:sz w:val="24"/>
          <w:szCs w:val="24"/>
        </w:rPr>
      </w:pPr>
      <w:r w:rsidRPr="00E34976">
        <w:rPr>
          <w:rFonts w:ascii="Franklin Gothic Medium" w:hAnsi="Franklin Gothic Medium" w:cs="Times New Roman"/>
          <w:b/>
          <w:sz w:val="24"/>
          <w:szCs w:val="24"/>
        </w:rPr>
        <w:t xml:space="preserve">Policy &amp; Procedure </w:t>
      </w:r>
    </w:p>
    <w:p w14:paraId="1DB0922D" w14:textId="19E48A4A" w:rsidR="00936FB0" w:rsidRDefault="00936FB0" w:rsidP="003C2C97">
      <w:pPr>
        <w:pStyle w:val="NoSpacing"/>
        <w:jc w:val="center"/>
        <w:rPr>
          <w:rFonts w:ascii="Franklin Gothic Medium" w:hAnsi="Franklin Gothic Medium" w:cs="Times New Roman"/>
          <w:b/>
          <w:sz w:val="24"/>
          <w:szCs w:val="24"/>
        </w:rPr>
      </w:pPr>
    </w:p>
    <w:p w14:paraId="6F99E65D" w14:textId="7E276170" w:rsidR="00936FB0" w:rsidRDefault="00936FB0" w:rsidP="003C2C97">
      <w:pPr>
        <w:pStyle w:val="NoSpacing"/>
        <w:jc w:val="center"/>
        <w:rPr>
          <w:rFonts w:ascii="Franklin Gothic Medium" w:hAnsi="Franklin Gothic Medium"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9"/>
        <w:gridCol w:w="3150"/>
        <w:gridCol w:w="2169"/>
      </w:tblGrid>
      <w:tr w:rsidR="00936FB0" w:rsidRPr="00220604" w14:paraId="57C3CFD0" w14:textId="77777777" w:rsidTr="00F44D7F">
        <w:trPr>
          <w:jc w:val="center"/>
        </w:trPr>
        <w:tc>
          <w:tcPr>
            <w:tcW w:w="3879" w:type="dxa"/>
            <w:shd w:val="clear" w:color="auto" w:fill="auto"/>
          </w:tcPr>
          <w:p w14:paraId="5CD768FE" w14:textId="6842B0BB" w:rsidR="00936FB0" w:rsidRPr="00220604" w:rsidRDefault="00936FB0" w:rsidP="00F44D7F">
            <w:pPr>
              <w:tabs>
                <w:tab w:val="left" w:pos="0"/>
                <w:tab w:val="left" w:pos="403"/>
                <w:tab w:val="left" w:pos="806"/>
                <w:tab w:val="left" w:pos="1209"/>
                <w:tab w:val="left" w:pos="1612"/>
                <w:tab w:val="left" w:pos="2016"/>
                <w:tab w:val="left" w:pos="2419"/>
                <w:tab w:val="left" w:pos="2822"/>
                <w:tab w:val="left" w:pos="3225"/>
                <w:tab w:val="left" w:pos="3628"/>
                <w:tab w:val="left" w:pos="4032"/>
                <w:tab w:val="left" w:pos="4435"/>
                <w:tab w:val="left" w:pos="4838"/>
                <w:tab w:val="left" w:pos="5241"/>
                <w:tab w:val="left" w:pos="5644"/>
                <w:tab w:val="left" w:pos="6048"/>
                <w:tab w:val="left" w:pos="6451"/>
                <w:tab w:val="left" w:pos="6854"/>
                <w:tab w:val="left" w:pos="7257"/>
                <w:tab w:val="left" w:pos="7660"/>
                <w:tab w:val="left" w:pos="8064"/>
                <w:tab w:val="left" w:pos="8467"/>
                <w:tab w:val="left" w:pos="8870"/>
                <w:tab w:val="left" w:pos="9273"/>
                <w:tab w:val="left" w:pos="9676"/>
                <w:tab w:val="left" w:pos="10080"/>
                <w:tab w:val="left" w:pos="10483"/>
              </w:tabs>
              <w:spacing w:after="0" w:line="240" w:lineRule="auto"/>
              <w:rPr>
                <w:rFonts w:ascii="Franklin Gothic Medium" w:hAnsi="Franklin Gothic Medium"/>
                <w:b/>
                <w:bCs/>
              </w:rPr>
            </w:pPr>
            <w:r w:rsidRPr="00220604">
              <w:rPr>
                <w:rFonts w:ascii="Franklin Gothic Medium" w:hAnsi="Franklin Gothic Medium"/>
                <w:b/>
                <w:bCs/>
              </w:rPr>
              <w:t>No.</w:t>
            </w:r>
            <w:r w:rsidRPr="00220604">
              <w:rPr>
                <w:rFonts w:ascii="Franklin Gothic Medium" w:hAnsi="Franklin Gothic Medium"/>
              </w:rPr>
              <w:t xml:space="preserve"> </w:t>
            </w:r>
            <w:r w:rsidR="00B6786D">
              <w:rPr>
                <w:rFonts w:ascii="Franklin Gothic Medium" w:hAnsi="Franklin Gothic Medium"/>
              </w:rPr>
              <w:t>0</w:t>
            </w:r>
            <w:r w:rsidRPr="00220604">
              <w:rPr>
                <w:rFonts w:ascii="Franklin Gothic Medium" w:hAnsi="Franklin Gothic Medium"/>
              </w:rPr>
              <w:t>6</w:t>
            </w:r>
            <w:r w:rsidR="00A41D5A">
              <w:rPr>
                <w:rFonts w:ascii="Franklin Gothic Medium" w:hAnsi="Franklin Gothic Medium"/>
              </w:rPr>
              <w:t>-</w:t>
            </w:r>
            <w:r>
              <w:rPr>
                <w:rFonts w:ascii="Franklin Gothic Medium" w:hAnsi="Franklin Gothic Medium"/>
              </w:rPr>
              <w:t>1</w:t>
            </w:r>
            <w:r w:rsidR="001F3AF0">
              <w:rPr>
                <w:rFonts w:ascii="Franklin Gothic Medium" w:hAnsi="Franklin Gothic Medium"/>
              </w:rPr>
              <w:t>7</w:t>
            </w:r>
            <w:r w:rsidR="00A41D5A">
              <w:rPr>
                <w:rFonts w:ascii="Franklin Gothic Medium" w:hAnsi="Franklin Gothic Medium"/>
              </w:rPr>
              <w:t>-</w:t>
            </w:r>
            <w:r w:rsidR="007F1BDF">
              <w:rPr>
                <w:rFonts w:ascii="Franklin Gothic Medium" w:hAnsi="Franklin Gothic Medium"/>
              </w:rPr>
              <w:t>01-</w:t>
            </w:r>
            <w:r w:rsidR="007F6F60">
              <w:rPr>
                <w:rFonts w:ascii="Franklin Gothic Medium" w:hAnsi="Franklin Gothic Medium"/>
              </w:rPr>
              <w:t>HCA</w:t>
            </w:r>
          </w:p>
        </w:tc>
        <w:tc>
          <w:tcPr>
            <w:tcW w:w="3150" w:type="dxa"/>
            <w:shd w:val="clear" w:color="auto" w:fill="auto"/>
          </w:tcPr>
          <w:p w14:paraId="4EE3AFF0" w14:textId="288486C5" w:rsidR="00936FB0" w:rsidRPr="00220604" w:rsidRDefault="00936FB0" w:rsidP="00F44D7F">
            <w:pPr>
              <w:tabs>
                <w:tab w:val="left" w:pos="0"/>
                <w:tab w:val="left" w:pos="403"/>
                <w:tab w:val="left" w:pos="806"/>
                <w:tab w:val="left" w:pos="1209"/>
                <w:tab w:val="left" w:pos="1612"/>
                <w:tab w:val="left" w:pos="2016"/>
                <w:tab w:val="left" w:pos="2419"/>
                <w:tab w:val="left" w:pos="2822"/>
                <w:tab w:val="left" w:pos="3225"/>
                <w:tab w:val="left" w:pos="3628"/>
                <w:tab w:val="left" w:pos="4032"/>
                <w:tab w:val="left" w:pos="4435"/>
                <w:tab w:val="left" w:pos="4838"/>
                <w:tab w:val="left" w:pos="5241"/>
                <w:tab w:val="left" w:pos="5644"/>
                <w:tab w:val="left" w:pos="6048"/>
                <w:tab w:val="left" w:pos="6451"/>
                <w:tab w:val="left" w:pos="6854"/>
                <w:tab w:val="left" w:pos="7257"/>
                <w:tab w:val="left" w:pos="7660"/>
                <w:tab w:val="left" w:pos="8064"/>
                <w:tab w:val="left" w:pos="8467"/>
                <w:tab w:val="left" w:pos="8870"/>
                <w:tab w:val="left" w:pos="9273"/>
                <w:tab w:val="left" w:pos="9676"/>
                <w:tab w:val="left" w:pos="10080"/>
                <w:tab w:val="left" w:pos="10483"/>
              </w:tabs>
              <w:spacing w:after="0" w:line="240" w:lineRule="auto"/>
              <w:rPr>
                <w:rFonts w:ascii="Franklin Gothic Medium" w:hAnsi="Franklin Gothic Medium"/>
                <w:b/>
                <w:bCs/>
              </w:rPr>
            </w:pPr>
            <w:r w:rsidRPr="00220604">
              <w:rPr>
                <w:rFonts w:ascii="Franklin Gothic Medium" w:hAnsi="Franklin Gothic Medium"/>
                <w:b/>
                <w:bCs/>
              </w:rPr>
              <w:t xml:space="preserve">Effective Date: </w:t>
            </w:r>
            <w:r>
              <w:rPr>
                <w:rFonts w:ascii="Franklin Gothic Medium" w:hAnsi="Franklin Gothic Medium"/>
              </w:rPr>
              <w:t xml:space="preserve">June </w:t>
            </w:r>
            <w:r w:rsidR="001F3AF0">
              <w:rPr>
                <w:rFonts w:ascii="Franklin Gothic Medium" w:hAnsi="Franklin Gothic Medium"/>
              </w:rPr>
              <w:t>1</w:t>
            </w:r>
            <w:r>
              <w:rPr>
                <w:rFonts w:ascii="Franklin Gothic Medium" w:hAnsi="Franklin Gothic Medium"/>
              </w:rPr>
              <w:t>, 201</w:t>
            </w:r>
            <w:r w:rsidR="001F3AF0">
              <w:rPr>
                <w:rFonts w:ascii="Franklin Gothic Medium" w:hAnsi="Franklin Gothic Medium"/>
              </w:rPr>
              <w:t>2</w:t>
            </w:r>
          </w:p>
        </w:tc>
        <w:tc>
          <w:tcPr>
            <w:tcW w:w="2169" w:type="dxa"/>
            <w:shd w:val="clear" w:color="auto" w:fill="auto"/>
          </w:tcPr>
          <w:p w14:paraId="0FE177F6" w14:textId="77777777" w:rsidR="00936FB0" w:rsidRPr="00220604" w:rsidRDefault="00936FB0" w:rsidP="00F44D7F">
            <w:pPr>
              <w:tabs>
                <w:tab w:val="left" w:pos="0"/>
                <w:tab w:val="left" w:pos="403"/>
                <w:tab w:val="left" w:pos="806"/>
                <w:tab w:val="left" w:pos="1209"/>
                <w:tab w:val="left" w:pos="1612"/>
                <w:tab w:val="left" w:pos="2016"/>
                <w:tab w:val="left" w:pos="2419"/>
                <w:tab w:val="left" w:pos="2822"/>
                <w:tab w:val="left" w:pos="3225"/>
                <w:tab w:val="left" w:pos="3628"/>
                <w:tab w:val="left" w:pos="4032"/>
                <w:tab w:val="left" w:pos="4435"/>
                <w:tab w:val="left" w:pos="4838"/>
                <w:tab w:val="left" w:pos="5241"/>
                <w:tab w:val="left" w:pos="5644"/>
                <w:tab w:val="left" w:pos="6048"/>
                <w:tab w:val="left" w:pos="6451"/>
                <w:tab w:val="left" w:pos="6854"/>
                <w:tab w:val="left" w:pos="7257"/>
                <w:tab w:val="left" w:pos="7660"/>
                <w:tab w:val="left" w:pos="8064"/>
                <w:tab w:val="left" w:pos="8467"/>
                <w:tab w:val="left" w:pos="8870"/>
                <w:tab w:val="left" w:pos="9273"/>
                <w:tab w:val="left" w:pos="9676"/>
                <w:tab w:val="left" w:pos="10080"/>
                <w:tab w:val="left" w:pos="10483"/>
              </w:tabs>
              <w:spacing w:after="0" w:line="240" w:lineRule="auto"/>
              <w:rPr>
                <w:rFonts w:ascii="Franklin Gothic Medium" w:hAnsi="Franklin Gothic Medium"/>
                <w:b/>
                <w:bCs/>
              </w:rPr>
            </w:pPr>
            <w:r w:rsidRPr="00220604">
              <w:rPr>
                <w:rFonts w:ascii="Franklin Gothic Medium" w:hAnsi="Franklin Gothic Medium"/>
                <w:b/>
                <w:bCs/>
              </w:rPr>
              <w:t xml:space="preserve">Review Date: </w:t>
            </w:r>
            <w:r w:rsidRPr="00220604">
              <w:rPr>
                <w:rFonts w:ascii="Franklin Gothic Medium" w:hAnsi="Franklin Gothic Medium"/>
              </w:rPr>
              <w:t>Annual</w:t>
            </w:r>
          </w:p>
        </w:tc>
      </w:tr>
      <w:tr w:rsidR="00936FB0" w:rsidRPr="00220604" w14:paraId="147E38AD" w14:textId="77777777" w:rsidTr="00F44D7F">
        <w:trPr>
          <w:trHeight w:val="251"/>
          <w:jc w:val="center"/>
        </w:trPr>
        <w:tc>
          <w:tcPr>
            <w:tcW w:w="3879" w:type="dxa"/>
            <w:shd w:val="clear" w:color="auto" w:fill="auto"/>
          </w:tcPr>
          <w:p w14:paraId="0E08484A" w14:textId="77A948F3" w:rsidR="00936FB0" w:rsidRPr="00220604" w:rsidRDefault="00936FB0" w:rsidP="00F44D7F">
            <w:pPr>
              <w:tabs>
                <w:tab w:val="left" w:pos="0"/>
                <w:tab w:val="left" w:pos="403"/>
                <w:tab w:val="left" w:pos="806"/>
                <w:tab w:val="left" w:pos="1209"/>
                <w:tab w:val="right" w:pos="2502"/>
              </w:tabs>
              <w:spacing w:after="0" w:line="240" w:lineRule="auto"/>
              <w:rPr>
                <w:rFonts w:ascii="Franklin Gothic Medium" w:hAnsi="Franklin Gothic Medium"/>
                <w:b/>
                <w:bCs/>
              </w:rPr>
            </w:pPr>
            <w:r w:rsidRPr="00220604">
              <w:rPr>
                <w:rFonts w:ascii="Franklin Gothic Medium" w:hAnsi="Franklin Gothic Medium"/>
                <w:b/>
                <w:bCs/>
              </w:rPr>
              <w:t xml:space="preserve">Subject: </w:t>
            </w:r>
            <w:r w:rsidR="001F3AF0">
              <w:rPr>
                <w:rFonts w:ascii="Franklin Gothic Medium" w:hAnsi="Franklin Gothic Medium"/>
              </w:rPr>
              <w:t>Sliding Fee Discount Program</w:t>
            </w:r>
          </w:p>
        </w:tc>
        <w:tc>
          <w:tcPr>
            <w:tcW w:w="3150" w:type="dxa"/>
            <w:shd w:val="clear" w:color="auto" w:fill="auto"/>
          </w:tcPr>
          <w:p w14:paraId="6EC9FDAC" w14:textId="3F8D965A" w:rsidR="00936FB0" w:rsidRPr="00220604" w:rsidRDefault="00936FB0" w:rsidP="00F44D7F">
            <w:pPr>
              <w:tabs>
                <w:tab w:val="left" w:pos="0"/>
                <w:tab w:val="left" w:pos="403"/>
                <w:tab w:val="left" w:pos="806"/>
                <w:tab w:val="left" w:pos="1209"/>
                <w:tab w:val="left" w:pos="1612"/>
                <w:tab w:val="left" w:pos="2016"/>
                <w:tab w:val="left" w:pos="2419"/>
                <w:tab w:val="left" w:pos="2822"/>
                <w:tab w:val="left" w:pos="3225"/>
                <w:tab w:val="left" w:pos="3628"/>
                <w:tab w:val="left" w:pos="4032"/>
                <w:tab w:val="left" w:pos="4435"/>
                <w:tab w:val="left" w:pos="4838"/>
                <w:tab w:val="left" w:pos="5241"/>
                <w:tab w:val="left" w:pos="5644"/>
                <w:tab w:val="left" w:pos="6048"/>
                <w:tab w:val="left" w:pos="6451"/>
                <w:tab w:val="left" w:pos="6854"/>
                <w:tab w:val="left" w:pos="7257"/>
                <w:tab w:val="left" w:pos="7660"/>
                <w:tab w:val="left" w:pos="8064"/>
                <w:tab w:val="left" w:pos="8467"/>
                <w:tab w:val="left" w:pos="8870"/>
                <w:tab w:val="left" w:pos="9273"/>
                <w:tab w:val="left" w:pos="9676"/>
                <w:tab w:val="left" w:pos="10080"/>
                <w:tab w:val="left" w:pos="10483"/>
              </w:tabs>
              <w:spacing w:after="0" w:line="240" w:lineRule="auto"/>
              <w:rPr>
                <w:rFonts w:ascii="Franklin Gothic Medium" w:hAnsi="Franklin Gothic Medium"/>
                <w:b/>
                <w:bCs/>
              </w:rPr>
            </w:pPr>
            <w:r w:rsidRPr="00220604">
              <w:rPr>
                <w:rFonts w:ascii="Franklin Gothic Medium" w:hAnsi="Franklin Gothic Medium"/>
                <w:b/>
                <w:bCs/>
              </w:rPr>
              <w:t xml:space="preserve">Revised Date: </w:t>
            </w:r>
            <w:r w:rsidRPr="003429B2">
              <w:rPr>
                <w:rFonts w:ascii="Franklin Gothic Medium" w:hAnsi="Franklin Gothic Medium"/>
              </w:rPr>
              <w:t xml:space="preserve">January </w:t>
            </w:r>
            <w:r w:rsidR="001F3AF0">
              <w:rPr>
                <w:rFonts w:ascii="Franklin Gothic Medium" w:hAnsi="Franklin Gothic Medium"/>
              </w:rPr>
              <w:t>2, 2020</w:t>
            </w:r>
          </w:p>
        </w:tc>
        <w:tc>
          <w:tcPr>
            <w:tcW w:w="2169" w:type="dxa"/>
            <w:shd w:val="clear" w:color="auto" w:fill="auto"/>
          </w:tcPr>
          <w:p w14:paraId="56159191" w14:textId="19C8C42A" w:rsidR="00936FB0" w:rsidRPr="00220604" w:rsidRDefault="00936FB0" w:rsidP="00F44D7F">
            <w:pPr>
              <w:tabs>
                <w:tab w:val="left" w:pos="0"/>
                <w:tab w:val="left" w:pos="403"/>
                <w:tab w:val="left" w:pos="806"/>
                <w:tab w:val="left" w:pos="1209"/>
                <w:tab w:val="left" w:pos="1612"/>
                <w:tab w:val="left" w:pos="2016"/>
                <w:tab w:val="left" w:pos="2419"/>
                <w:tab w:val="left" w:pos="2822"/>
                <w:tab w:val="left" w:pos="3225"/>
                <w:tab w:val="left" w:pos="3628"/>
                <w:tab w:val="left" w:pos="4032"/>
                <w:tab w:val="left" w:pos="4435"/>
                <w:tab w:val="left" w:pos="4838"/>
                <w:tab w:val="left" w:pos="5241"/>
                <w:tab w:val="left" w:pos="5644"/>
                <w:tab w:val="left" w:pos="6048"/>
                <w:tab w:val="left" w:pos="6451"/>
                <w:tab w:val="left" w:pos="6854"/>
                <w:tab w:val="left" w:pos="7257"/>
                <w:tab w:val="left" w:pos="7660"/>
                <w:tab w:val="left" w:pos="8064"/>
                <w:tab w:val="left" w:pos="8467"/>
                <w:tab w:val="left" w:pos="8870"/>
                <w:tab w:val="left" w:pos="9273"/>
                <w:tab w:val="left" w:pos="9676"/>
                <w:tab w:val="left" w:pos="10080"/>
                <w:tab w:val="left" w:pos="10483"/>
              </w:tabs>
              <w:spacing w:after="0" w:line="240" w:lineRule="auto"/>
              <w:rPr>
                <w:rFonts w:ascii="Franklin Gothic Medium" w:hAnsi="Franklin Gothic Medium"/>
                <w:b/>
                <w:bCs/>
              </w:rPr>
            </w:pPr>
            <w:r w:rsidRPr="00220604">
              <w:rPr>
                <w:rFonts w:ascii="Franklin Gothic Medium" w:hAnsi="Franklin Gothic Medium"/>
                <w:b/>
                <w:bCs/>
              </w:rPr>
              <w:t xml:space="preserve">Page:  </w:t>
            </w:r>
            <w:r w:rsidRPr="00220604">
              <w:rPr>
                <w:rFonts w:ascii="Franklin Gothic Medium" w:hAnsi="Franklin Gothic Medium"/>
              </w:rPr>
              <w:t xml:space="preserve">1 of </w:t>
            </w:r>
            <w:r w:rsidR="007F6F60">
              <w:rPr>
                <w:rFonts w:ascii="Franklin Gothic Medium" w:hAnsi="Franklin Gothic Medium"/>
              </w:rPr>
              <w:t>4</w:t>
            </w:r>
          </w:p>
        </w:tc>
      </w:tr>
    </w:tbl>
    <w:p w14:paraId="47D1F601" w14:textId="77777777" w:rsidR="00936FB0" w:rsidRPr="00E34976" w:rsidRDefault="00936FB0" w:rsidP="003C2C97">
      <w:pPr>
        <w:pStyle w:val="NoSpacing"/>
        <w:jc w:val="center"/>
        <w:rPr>
          <w:rFonts w:ascii="Franklin Gothic Medium" w:hAnsi="Franklin Gothic Medium" w:cs="Times New Roman"/>
          <w:b/>
          <w:sz w:val="24"/>
          <w:szCs w:val="24"/>
        </w:rPr>
      </w:pPr>
    </w:p>
    <w:p w14:paraId="35642A9A" w14:textId="77777777" w:rsidR="00E34976" w:rsidRDefault="00E34976" w:rsidP="003C2C97">
      <w:pPr>
        <w:pStyle w:val="NoSpacing"/>
        <w:jc w:val="center"/>
        <w:rPr>
          <w:rFonts w:cs="Times New Roman"/>
          <w:b/>
          <w:color w:val="FF0000"/>
          <w:sz w:val="24"/>
          <w:szCs w:val="24"/>
        </w:rPr>
      </w:pPr>
    </w:p>
    <w:p w14:paraId="5EC3194E" w14:textId="77777777" w:rsidR="003C2C97" w:rsidRPr="00E34976" w:rsidRDefault="005523F9" w:rsidP="003C2C97">
      <w:pPr>
        <w:pStyle w:val="NoSpacing"/>
        <w:jc w:val="center"/>
        <w:rPr>
          <w:rFonts w:ascii="Franklin Gothic Book" w:hAnsi="Franklin Gothic Book" w:cs="Times New Roman"/>
          <w:b/>
          <w:color w:val="FF0000"/>
          <w:sz w:val="24"/>
          <w:szCs w:val="24"/>
        </w:rPr>
      </w:pPr>
      <w:r w:rsidRPr="00E34976">
        <w:rPr>
          <w:rFonts w:ascii="Franklin Gothic Book" w:hAnsi="Franklin Gothic Book" w:cs="Times New Roman"/>
          <w:b/>
          <w:color w:val="FF0000"/>
          <w:sz w:val="24"/>
          <w:szCs w:val="24"/>
        </w:rPr>
        <w:t>New Federal Poverty Guidelines are published late January each year. The scale will be updated in late January each year to match this.</w:t>
      </w:r>
    </w:p>
    <w:p w14:paraId="308AA492" w14:textId="4AB378DD" w:rsidR="004922CF" w:rsidRPr="004922CF" w:rsidRDefault="00DF3830" w:rsidP="00FF4D11">
      <w:pPr>
        <w:jc w:val="both"/>
        <w:rPr>
          <w:rFonts w:ascii="Franklin Gothic Book" w:hAnsi="Franklin Gothic Book"/>
        </w:rPr>
      </w:pPr>
      <w:r w:rsidRPr="00EE3E2E">
        <w:rPr>
          <w:rFonts w:ascii="Franklin Gothic Book" w:hAnsi="Franklin Gothic Book"/>
          <w:b/>
        </w:rPr>
        <w:t>POLICY:</w:t>
      </w:r>
      <w:r w:rsidRPr="00EE3E2E">
        <w:rPr>
          <w:rFonts w:ascii="Franklin Gothic Book" w:hAnsi="Franklin Gothic Book"/>
          <w:b/>
        </w:rPr>
        <w:tab/>
      </w:r>
      <w:r w:rsidRPr="00E34976">
        <w:rPr>
          <w:rFonts w:ascii="Franklin Gothic Book" w:hAnsi="Franklin Gothic Book"/>
        </w:rPr>
        <w:t xml:space="preserve"> To make available discount services to those in need. </w:t>
      </w:r>
    </w:p>
    <w:p w14:paraId="30CF5F7E" w14:textId="31A091CD" w:rsidR="00DF3830" w:rsidRPr="00EE3E2E" w:rsidRDefault="00DF3830" w:rsidP="00EE3E2E">
      <w:pPr>
        <w:jc w:val="both"/>
        <w:rPr>
          <w:rFonts w:ascii="Franklin Gothic Book" w:hAnsi="Franklin Gothic Book"/>
          <w:b/>
        </w:rPr>
      </w:pPr>
      <w:r w:rsidRPr="00EE3E2E">
        <w:rPr>
          <w:rFonts w:ascii="Franklin Gothic Book" w:hAnsi="Franklin Gothic Book"/>
          <w:b/>
        </w:rPr>
        <w:t xml:space="preserve">PURPOSE: </w:t>
      </w:r>
    </w:p>
    <w:p w14:paraId="1E8F35C6" w14:textId="2421398A" w:rsidR="00F16DF6" w:rsidRDefault="00DF3830" w:rsidP="00272034">
      <w:pPr>
        <w:spacing w:after="0" w:line="240" w:lineRule="auto"/>
        <w:jc w:val="both"/>
        <w:rPr>
          <w:rFonts w:ascii="Franklin Gothic Book" w:hAnsi="Franklin Gothic Book"/>
        </w:rPr>
      </w:pPr>
      <w:r w:rsidRPr="00E34976">
        <w:rPr>
          <w:rFonts w:ascii="Franklin Gothic Book" w:hAnsi="Franklin Gothic Book"/>
        </w:rPr>
        <w:t xml:space="preserve">This program is designed to provide free or discounted care to those who have no means, or limited means, to pay for their medical services (Uninsured or Underinsured). In addition to quality healthcare, </w:t>
      </w:r>
      <w:r w:rsidR="00A804E4">
        <w:rPr>
          <w:rFonts w:ascii="Franklin Gothic Book" w:hAnsi="Franklin Gothic Book"/>
        </w:rPr>
        <w:t>service recipient</w:t>
      </w:r>
      <w:r w:rsidR="0012754A" w:rsidRPr="00E34976">
        <w:rPr>
          <w:rFonts w:ascii="Franklin Gothic Book" w:hAnsi="Franklin Gothic Book"/>
        </w:rPr>
        <w:t>s</w:t>
      </w:r>
      <w:r w:rsidRPr="00E34976">
        <w:rPr>
          <w:rFonts w:ascii="Franklin Gothic Book" w:hAnsi="Franklin Gothic Book"/>
        </w:rPr>
        <w:t xml:space="preserve"> are entitled to financial counseling by someone who can understand and offer possible solutions for those who cannot pay in full. </w:t>
      </w:r>
    </w:p>
    <w:p w14:paraId="5FA088D5" w14:textId="77777777" w:rsidR="00272034" w:rsidRPr="00E34976" w:rsidRDefault="00272034" w:rsidP="00272034">
      <w:pPr>
        <w:spacing w:after="0" w:line="240" w:lineRule="auto"/>
        <w:jc w:val="both"/>
        <w:rPr>
          <w:rFonts w:ascii="Franklin Gothic Book" w:hAnsi="Franklin Gothic Book"/>
        </w:rPr>
      </w:pPr>
    </w:p>
    <w:p w14:paraId="770EADF7" w14:textId="5A4A8883" w:rsidR="00DF3830" w:rsidRPr="00E34976" w:rsidRDefault="00E80CB7" w:rsidP="00272034">
      <w:pPr>
        <w:spacing w:after="0" w:line="240" w:lineRule="auto"/>
        <w:jc w:val="both"/>
        <w:rPr>
          <w:rFonts w:ascii="Franklin Gothic Book" w:hAnsi="Franklin Gothic Book"/>
        </w:rPr>
      </w:pPr>
      <w:r w:rsidRPr="00E34976">
        <w:rPr>
          <w:rFonts w:ascii="Franklin Gothic Book" w:hAnsi="Franklin Gothic Book"/>
        </w:rPr>
        <w:t>Health Connect America</w:t>
      </w:r>
      <w:r w:rsidR="00DF3830" w:rsidRPr="00E34976">
        <w:rPr>
          <w:rFonts w:ascii="Franklin Gothic Book" w:hAnsi="Franklin Gothic Book"/>
        </w:rPr>
        <w:t xml:space="preserve"> will offer a Sliding Fee Discount Program to all who are unable to pay for their services</w:t>
      </w:r>
      <w:r w:rsidR="00D42394">
        <w:rPr>
          <w:rFonts w:ascii="Franklin Gothic Book" w:hAnsi="Franklin Gothic Book"/>
        </w:rPr>
        <w:t xml:space="preserve"> within the context of Health Connect America’s financial ability</w:t>
      </w:r>
      <w:r w:rsidR="00DF3830" w:rsidRPr="00E34976">
        <w:rPr>
          <w:rFonts w:ascii="Franklin Gothic Book" w:hAnsi="Franklin Gothic Book"/>
        </w:rPr>
        <w:t>.</w:t>
      </w:r>
      <w:r w:rsidR="004B1AD8" w:rsidRPr="00E34976">
        <w:rPr>
          <w:rFonts w:ascii="Franklin Gothic Book" w:hAnsi="Franklin Gothic Book"/>
        </w:rPr>
        <w:t xml:space="preserve"> </w:t>
      </w:r>
      <w:r w:rsidR="00DF3830" w:rsidRPr="00E34976">
        <w:rPr>
          <w:rFonts w:ascii="Franklin Gothic Book" w:hAnsi="Franklin Gothic Book"/>
        </w:rPr>
        <w:t xml:space="preserve"> </w:t>
      </w:r>
      <w:r w:rsidRPr="00E34976">
        <w:rPr>
          <w:rFonts w:ascii="Franklin Gothic Book" w:hAnsi="Franklin Gothic Book"/>
        </w:rPr>
        <w:t>Health Connect America</w:t>
      </w:r>
      <w:r w:rsidR="00DF3830" w:rsidRPr="00E34976">
        <w:rPr>
          <w:rFonts w:ascii="Franklin Gothic Book" w:hAnsi="Franklin Gothic Book"/>
        </w:rPr>
        <w:t xml:space="preserve"> will base program eligibility on a person’s ability to pay and will not discriminate on the basis of age, gender, race, creed, </w:t>
      </w:r>
      <w:proofErr w:type="gramStart"/>
      <w:r w:rsidR="00DF3830" w:rsidRPr="00E34976">
        <w:rPr>
          <w:rFonts w:ascii="Franklin Gothic Book" w:hAnsi="Franklin Gothic Book"/>
        </w:rPr>
        <w:t>disability</w:t>
      </w:r>
      <w:proofErr w:type="gramEnd"/>
      <w:r w:rsidR="00DF3830" w:rsidRPr="00E34976">
        <w:rPr>
          <w:rFonts w:ascii="Franklin Gothic Book" w:hAnsi="Franklin Gothic Book"/>
        </w:rPr>
        <w:t xml:space="preserve"> or national origin. The Federal Poverty Guidelines, http://aspe.hhs.gov/poverty, are used in creating and annually updating the sliding fee schedule (SFS) to determine eligibility. </w:t>
      </w:r>
      <w:r w:rsidR="00101440">
        <w:rPr>
          <w:rFonts w:ascii="Franklin Gothic Book" w:hAnsi="Franklin Gothic Book"/>
        </w:rPr>
        <w:t>(This will apply to all groups provided for substance</w:t>
      </w:r>
      <w:r w:rsidR="00571A3B">
        <w:rPr>
          <w:rFonts w:ascii="Franklin Gothic Book" w:hAnsi="Franklin Gothic Book"/>
        </w:rPr>
        <w:t xml:space="preserve"> abuse issues. For each group of 8 </w:t>
      </w:r>
      <w:r w:rsidR="00A804E4">
        <w:rPr>
          <w:rFonts w:ascii="Franklin Gothic Book" w:hAnsi="Franklin Gothic Book"/>
        </w:rPr>
        <w:t>service recipient</w:t>
      </w:r>
      <w:r w:rsidR="00C120F6">
        <w:rPr>
          <w:rFonts w:ascii="Franklin Gothic Book" w:hAnsi="Franklin Gothic Book"/>
        </w:rPr>
        <w:t xml:space="preserve">s who are fully funded, one additional person may be allowed to participate in the group at the sliding fee scale rate). </w:t>
      </w:r>
    </w:p>
    <w:p w14:paraId="361714D2" w14:textId="77777777" w:rsidR="00272034" w:rsidRDefault="00272034" w:rsidP="00EE3E2E">
      <w:pPr>
        <w:jc w:val="both"/>
        <w:rPr>
          <w:rFonts w:ascii="Franklin Gothic Book" w:hAnsi="Franklin Gothic Book"/>
          <w:b/>
          <w:bCs/>
        </w:rPr>
      </w:pPr>
    </w:p>
    <w:p w14:paraId="0934D00C" w14:textId="2CAE4EF0" w:rsidR="00DF3830" w:rsidRPr="00E34976" w:rsidRDefault="00DF3830" w:rsidP="00EE3E2E">
      <w:pPr>
        <w:jc w:val="both"/>
        <w:rPr>
          <w:rFonts w:ascii="Franklin Gothic Book" w:hAnsi="Franklin Gothic Book"/>
        </w:rPr>
      </w:pPr>
      <w:r w:rsidRPr="00AD56C7">
        <w:rPr>
          <w:rFonts w:ascii="Franklin Gothic Book" w:hAnsi="Franklin Gothic Book"/>
          <w:b/>
          <w:bCs/>
        </w:rPr>
        <w:t>PROCEDURE:</w:t>
      </w:r>
      <w:r w:rsidRPr="00E34976">
        <w:rPr>
          <w:rFonts w:ascii="Franklin Gothic Book" w:hAnsi="Franklin Gothic Book"/>
        </w:rPr>
        <w:t xml:space="preserve"> The following guidelines are to be followed in providing the Sliding Fee Discount Program. </w:t>
      </w:r>
    </w:p>
    <w:p w14:paraId="4A1E24D1" w14:textId="2A890B1A" w:rsidR="00DF3830" w:rsidRPr="00E34976" w:rsidRDefault="00DF3830" w:rsidP="00EE3E2E">
      <w:pPr>
        <w:pStyle w:val="ListParagraph"/>
        <w:numPr>
          <w:ilvl w:val="0"/>
          <w:numId w:val="1"/>
        </w:numPr>
        <w:jc w:val="both"/>
        <w:rPr>
          <w:rFonts w:ascii="Franklin Gothic Book" w:hAnsi="Franklin Gothic Book"/>
        </w:rPr>
      </w:pPr>
      <w:r w:rsidRPr="00E34976">
        <w:rPr>
          <w:rFonts w:ascii="Franklin Gothic Book" w:hAnsi="Franklin Gothic Book"/>
        </w:rPr>
        <w:t xml:space="preserve">Notification: </w:t>
      </w:r>
      <w:r w:rsidR="00E80CB7" w:rsidRPr="00E34976">
        <w:rPr>
          <w:rFonts w:ascii="Franklin Gothic Book" w:hAnsi="Franklin Gothic Book"/>
        </w:rPr>
        <w:t>Health Connect America</w:t>
      </w:r>
      <w:r w:rsidRPr="00E34976">
        <w:rPr>
          <w:rFonts w:ascii="Franklin Gothic Book" w:hAnsi="Franklin Gothic Book"/>
        </w:rPr>
        <w:t xml:space="preserve"> will notify </w:t>
      </w:r>
      <w:r w:rsidR="00A804E4">
        <w:rPr>
          <w:rFonts w:ascii="Franklin Gothic Book" w:hAnsi="Franklin Gothic Book"/>
        </w:rPr>
        <w:t>service recipient</w:t>
      </w:r>
      <w:r w:rsidR="0012754A" w:rsidRPr="00E34976">
        <w:rPr>
          <w:rFonts w:ascii="Franklin Gothic Book" w:hAnsi="Franklin Gothic Book"/>
        </w:rPr>
        <w:t>s</w:t>
      </w:r>
      <w:r w:rsidRPr="00E34976">
        <w:rPr>
          <w:rFonts w:ascii="Franklin Gothic Book" w:hAnsi="Franklin Gothic Book"/>
        </w:rPr>
        <w:t xml:space="preserve"> of the Sliding Fee Discount Program by: </w:t>
      </w:r>
    </w:p>
    <w:p w14:paraId="01773235" w14:textId="3090F29D" w:rsidR="00DF3830" w:rsidRPr="00E34976" w:rsidRDefault="00DF3830" w:rsidP="00EE3E2E">
      <w:pPr>
        <w:pStyle w:val="ListParagraph"/>
        <w:numPr>
          <w:ilvl w:val="1"/>
          <w:numId w:val="1"/>
        </w:numPr>
        <w:jc w:val="both"/>
        <w:rPr>
          <w:rFonts w:ascii="Franklin Gothic Book" w:hAnsi="Franklin Gothic Book"/>
        </w:rPr>
      </w:pPr>
      <w:r w:rsidRPr="00E34976">
        <w:rPr>
          <w:rFonts w:ascii="Franklin Gothic Book" w:hAnsi="Franklin Gothic Book"/>
        </w:rPr>
        <w:t xml:space="preserve">Payment Policy Brochure will be available to all uninsured </w:t>
      </w:r>
      <w:r w:rsidR="00A804E4">
        <w:rPr>
          <w:rFonts w:ascii="Franklin Gothic Book" w:hAnsi="Franklin Gothic Book"/>
        </w:rPr>
        <w:t>service recipient</w:t>
      </w:r>
      <w:r w:rsidR="0012754A" w:rsidRPr="00E34976">
        <w:rPr>
          <w:rFonts w:ascii="Franklin Gothic Book" w:hAnsi="Franklin Gothic Book"/>
        </w:rPr>
        <w:t>s</w:t>
      </w:r>
      <w:r w:rsidRPr="00E34976">
        <w:rPr>
          <w:rFonts w:ascii="Franklin Gothic Book" w:hAnsi="Franklin Gothic Book"/>
        </w:rPr>
        <w:t xml:space="preserve"> at the time of service. </w:t>
      </w:r>
    </w:p>
    <w:p w14:paraId="54CDCB48" w14:textId="0BA53886" w:rsidR="00DF3830" w:rsidRPr="00E34976" w:rsidRDefault="00DF3830" w:rsidP="00EE3E2E">
      <w:pPr>
        <w:pStyle w:val="ListParagraph"/>
        <w:numPr>
          <w:ilvl w:val="1"/>
          <w:numId w:val="1"/>
        </w:numPr>
        <w:jc w:val="both"/>
        <w:rPr>
          <w:rFonts w:ascii="Franklin Gothic Book" w:hAnsi="Franklin Gothic Book"/>
        </w:rPr>
      </w:pPr>
      <w:r w:rsidRPr="00E34976">
        <w:rPr>
          <w:rFonts w:ascii="Franklin Gothic Book" w:hAnsi="Franklin Gothic Book"/>
        </w:rPr>
        <w:t xml:space="preserve">Notification of the Sliding Fee Discount Program will be offered to each </w:t>
      </w:r>
      <w:r w:rsidR="00A804E4">
        <w:rPr>
          <w:rFonts w:ascii="Franklin Gothic Book" w:hAnsi="Franklin Gothic Book"/>
        </w:rPr>
        <w:t>service recipient</w:t>
      </w:r>
      <w:r w:rsidRPr="00E34976">
        <w:rPr>
          <w:rFonts w:ascii="Franklin Gothic Book" w:hAnsi="Franklin Gothic Book"/>
        </w:rPr>
        <w:t xml:space="preserve"> upon admission. </w:t>
      </w:r>
    </w:p>
    <w:p w14:paraId="75FC738D" w14:textId="77777777" w:rsidR="00DF3830" w:rsidRPr="00E34976" w:rsidRDefault="00DF3830" w:rsidP="00EE3E2E">
      <w:pPr>
        <w:pStyle w:val="ListParagraph"/>
        <w:numPr>
          <w:ilvl w:val="1"/>
          <w:numId w:val="1"/>
        </w:numPr>
        <w:jc w:val="both"/>
        <w:rPr>
          <w:rFonts w:ascii="Franklin Gothic Book" w:hAnsi="Franklin Gothic Book"/>
        </w:rPr>
      </w:pPr>
      <w:r w:rsidRPr="00E34976">
        <w:rPr>
          <w:rFonts w:ascii="Franklin Gothic Book" w:hAnsi="Franklin Gothic Book"/>
        </w:rPr>
        <w:t xml:space="preserve">Sliding Fee Discount Program application will be included with collection notices sent out by </w:t>
      </w:r>
      <w:r w:rsidR="00E80CB7" w:rsidRPr="00E34976">
        <w:rPr>
          <w:rFonts w:ascii="Franklin Gothic Book" w:hAnsi="Franklin Gothic Book"/>
        </w:rPr>
        <w:t>Health Connect America</w:t>
      </w:r>
      <w:r w:rsidRPr="00E34976">
        <w:rPr>
          <w:rFonts w:ascii="Franklin Gothic Book" w:hAnsi="Franklin Gothic Book"/>
        </w:rPr>
        <w:t xml:space="preserve">. </w:t>
      </w:r>
    </w:p>
    <w:p w14:paraId="70E9F130" w14:textId="77777777" w:rsidR="00DF3830" w:rsidRPr="00E34976" w:rsidRDefault="00E80CB7" w:rsidP="00EE3E2E">
      <w:pPr>
        <w:pStyle w:val="ListParagraph"/>
        <w:numPr>
          <w:ilvl w:val="1"/>
          <w:numId w:val="1"/>
        </w:numPr>
        <w:jc w:val="both"/>
        <w:rPr>
          <w:rFonts w:ascii="Franklin Gothic Book" w:hAnsi="Franklin Gothic Book"/>
        </w:rPr>
      </w:pPr>
      <w:r w:rsidRPr="00E34976">
        <w:rPr>
          <w:rFonts w:ascii="Franklin Gothic Book" w:hAnsi="Franklin Gothic Book"/>
        </w:rPr>
        <w:t>Health Connect America</w:t>
      </w:r>
      <w:r w:rsidR="00DF3830" w:rsidRPr="00E34976">
        <w:rPr>
          <w:rFonts w:ascii="Franklin Gothic Book" w:hAnsi="Franklin Gothic Book"/>
        </w:rPr>
        <w:t xml:space="preserve"> places notification of Sliding Fee Discount Program in the clinic waiting area. </w:t>
      </w:r>
    </w:p>
    <w:p w14:paraId="59D6C023" w14:textId="39410146" w:rsidR="00DF3830" w:rsidRPr="00E34976" w:rsidRDefault="00DF3830" w:rsidP="00EE3E2E">
      <w:pPr>
        <w:pStyle w:val="ListParagraph"/>
        <w:numPr>
          <w:ilvl w:val="0"/>
          <w:numId w:val="1"/>
        </w:numPr>
        <w:jc w:val="both"/>
        <w:rPr>
          <w:rFonts w:ascii="Franklin Gothic Book" w:hAnsi="Franklin Gothic Book"/>
        </w:rPr>
      </w:pPr>
      <w:r w:rsidRPr="00E34976">
        <w:rPr>
          <w:rFonts w:ascii="Franklin Gothic Book" w:hAnsi="Franklin Gothic Book"/>
        </w:rPr>
        <w:t xml:space="preserve"> All </w:t>
      </w:r>
      <w:r w:rsidR="00A804E4">
        <w:rPr>
          <w:rFonts w:ascii="Franklin Gothic Book" w:hAnsi="Franklin Gothic Book"/>
        </w:rPr>
        <w:t>service recipient</w:t>
      </w:r>
      <w:r w:rsidR="0012754A" w:rsidRPr="00E34976">
        <w:rPr>
          <w:rFonts w:ascii="Franklin Gothic Book" w:hAnsi="Franklin Gothic Book"/>
        </w:rPr>
        <w:t>s</w:t>
      </w:r>
      <w:r w:rsidRPr="00E34976">
        <w:rPr>
          <w:rFonts w:ascii="Franklin Gothic Book" w:hAnsi="Franklin Gothic Book"/>
        </w:rPr>
        <w:t xml:space="preserve"> seeking healthcare services at </w:t>
      </w:r>
      <w:r w:rsidR="00E80CB7" w:rsidRPr="00E34976">
        <w:rPr>
          <w:rFonts w:ascii="Franklin Gothic Book" w:hAnsi="Franklin Gothic Book"/>
        </w:rPr>
        <w:t>Health Connect America</w:t>
      </w:r>
      <w:r w:rsidRPr="00E34976">
        <w:rPr>
          <w:rFonts w:ascii="Franklin Gothic Book" w:hAnsi="Franklin Gothic Book"/>
        </w:rPr>
        <w:t xml:space="preserve"> are assured that they will be served regardless of ability to pay. No one is refused service because of lack of financial means to pay. </w:t>
      </w:r>
    </w:p>
    <w:p w14:paraId="1E95E8BE" w14:textId="64CA9A62" w:rsidR="00DF3830" w:rsidRPr="00E34976" w:rsidRDefault="00DF3830" w:rsidP="00EE3E2E">
      <w:pPr>
        <w:pStyle w:val="ListParagraph"/>
        <w:numPr>
          <w:ilvl w:val="0"/>
          <w:numId w:val="1"/>
        </w:numPr>
        <w:jc w:val="both"/>
        <w:rPr>
          <w:rFonts w:ascii="Franklin Gothic Book" w:hAnsi="Franklin Gothic Book"/>
        </w:rPr>
      </w:pPr>
      <w:r w:rsidRPr="00E34976">
        <w:rPr>
          <w:rFonts w:ascii="Franklin Gothic Book" w:hAnsi="Franklin Gothic Book"/>
          <w:b/>
        </w:rPr>
        <w:t>Request for discount:</w:t>
      </w:r>
      <w:r w:rsidRPr="00E34976">
        <w:rPr>
          <w:rFonts w:ascii="Franklin Gothic Book" w:hAnsi="Franklin Gothic Book"/>
        </w:rPr>
        <w:t xml:space="preserve"> Requests for discounted services may be made by </w:t>
      </w:r>
      <w:r w:rsidR="00A804E4">
        <w:rPr>
          <w:rFonts w:ascii="Franklin Gothic Book" w:hAnsi="Franklin Gothic Book"/>
        </w:rPr>
        <w:t>service recipient</w:t>
      </w:r>
      <w:r w:rsidR="0012754A" w:rsidRPr="00E34976">
        <w:rPr>
          <w:rFonts w:ascii="Franklin Gothic Book" w:hAnsi="Franklin Gothic Book"/>
        </w:rPr>
        <w:t>s</w:t>
      </w:r>
      <w:r w:rsidRPr="00E34976">
        <w:rPr>
          <w:rFonts w:ascii="Franklin Gothic Book" w:hAnsi="Franklin Gothic Book"/>
        </w:rPr>
        <w:t xml:space="preserve">, family members, social services staff or others who are aware of existing financial hardship. </w:t>
      </w:r>
      <w:r w:rsidRPr="00E34976">
        <w:rPr>
          <w:rFonts w:ascii="Franklin Gothic Book" w:hAnsi="Franklin Gothic Book"/>
        </w:rPr>
        <w:lastRenderedPageBreak/>
        <w:t>The Sliding Fe</w:t>
      </w:r>
      <w:r w:rsidR="002227FB" w:rsidRPr="00E34976">
        <w:rPr>
          <w:rFonts w:ascii="Franklin Gothic Book" w:hAnsi="Franklin Gothic Book"/>
        </w:rPr>
        <w:t xml:space="preserve">e Discount Program is available to all </w:t>
      </w:r>
      <w:r w:rsidR="00A804E4">
        <w:rPr>
          <w:rFonts w:ascii="Franklin Gothic Book" w:hAnsi="Franklin Gothic Book"/>
        </w:rPr>
        <w:t>service recipient</w:t>
      </w:r>
      <w:r w:rsidR="002227FB" w:rsidRPr="00E34976">
        <w:rPr>
          <w:rFonts w:ascii="Franklin Gothic Book" w:hAnsi="Franklin Gothic Book"/>
        </w:rPr>
        <w:t>s in all programs</w:t>
      </w:r>
      <w:r w:rsidRPr="00E34976">
        <w:rPr>
          <w:rFonts w:ascii="Franklin Gothic Book" w:hAnsi="Franklin Gothic Book"/>
        </w:rPr>
        <w:t xml:space="preserve">.  Information and forms can be obtained from the Front Desk and the Business Office. </w:t>
      </w:r>
    </w:p>
    <w:p w14:paraId="780E7552" w14:textId="222D55ED" w:rsidR="00DF3830" w:rsidRPr="00E34976" w:rsidRDefault="00DF3830" w:rsidP="00EE3E2E">
      <w:pPr>
        <w:pStyle w:val="ListParagraph"/>
        <w:numPr>
          <w:ilvl w:val="0"/>
          <w:numId w:val="1"/>
        </w:numPr>
        <w:jc w:val="both"/>
        <w:rPr>
          <w:rFonts w:ascii="Franklin Gothic Book" w:hAnsi="Franklin Gothic Book"/>
        </w:rPr>
      </w:pPr>
      <w:r w:rsidRPr="00E34976">
        <w:rPr>
          <w:rFonts w:ascii="Franklin Gothic Book" w:hAnsi="Franklin Gothic Book"/>
          <w:b/>
        </w:rPr>
        <w:t>Administration:</w:t>
      </w:r>
      <w:r w:rsidRPr="00E34976">
        <w:rPr>
          <w:rFonts w:ascii="Franklin Gothic Book" w:hAnsi="Franklin Gothic Book"/>
        </w:rPr>
        <w:t xml:space="preserve"> The Sliding Fee Discount Program procedure will be administered through the Office Manager or his/her designee. Information about the Sliding Fee Discount Program policy and procedure will be </w:t>
      </w:r>
      <w:r w:rsidR="007621B7" w:rsidRPr="00E34976">
        <w:rPr>
          <w:rFonts w:ascii="Franklin Gothic Book" w:hAnsi="Franklin Gothic Book"/>
        </w:rPr>
        <w:t>provided,</w:t>
      </w:r>
      <w:r w:rsidRPr="00E34976">
        <w:rPr>
          <w:rFonts w:ascii="Franklin Gothic Book" w:hAnsi="Franklin Gothic Book"/>
        </w:rPr>
        <w:t xml:space="preserve"> and assistance offered for completion of the application. Dignity and confidentiality will be respected for all who seek and/or are provided charitable services. </w:t>
      </w:r>
    </w:p>
    <w:p w14:paraId="6DB7123E" w14:textId="68FDCCC2" w:rsidR="00B734F2" w:rsidRPr="00EE3E2E" w:rsidRDefault="00DF3830" w:rsidP="00EE3E2E">
      <w:pPr>
        <w:pStyle w:val="ListParagraph"/>
        <w:numPr>
          <w:ilvl w:val="0"/>
          <w:numId w:val="1"/>
        </w:numPr>
        <w:jc w:val="both"/>
        <w:rPr>
          <w:rFonts w:ascii="Franklin Gothic Book" w:hAnsi="Franklin Gothic Book"/>
        </w:rPr>
      </w:pPr>
      <w:r w:rsidRPr="00E34976">
        <w:rPr>
          <w:rFonts w:ascii="Franklin Gothic Book" w:hAnsi="Franklin Gothic Book"/>
          <w:b/>
        </w:rPr>
        <w:t>Alternative payment sources:</w:t>
      </w:r>
      <w:r w:rsidRPr="00E34976">
        <w:rPr>
          <w:rFonts w:ascii="Franklin Gothic Book" w:hAnsi="Franklin Gothic Book"/>
        </w:rPr>
        <w:t xml:space="preserve"> All alternative payment resources must be exhausted, including all third-party payment from insurance(</w:t>
      </w:r>
      <w:r w:rsidR="00B734F2" w:rsidRPr="00E34976">
        <w:rPr>
          <w:rFonts w:ascii="Franklin Gothic Book" w:hAnsi="Franklin Gothic Book"/>
        </w:rPr>
        <w:t>s), Federal and State programs.</w:t>
      </w:r>
    </w:p>
    <w:p w14:paraId="2343D434" w14:textId="2B77FED7" w:rsidR="00DF3830" w:rsidRPr="00E34976" w:rsidRDefault="00DF3830" w:rsidP="00EE3E2E">
      <w:pPr>
        <w:pStyle w:val="ListParagraph"/>
        <w:numPr>
          <w:ilvl w:val="0"/>
          <w:numId w:val="1"/>
        </w:numPr>
        <w:jc w:val="both"/>
        <w:rPr>
          <w:rFonts w:ascii="Franklin Gothic Book" w:hAnsi="Franklin Gothic Book"/>
        </w:rPr>
      </w:pPr>
      <w:r w:rsidRPr="00E34976">
        <w:rPr>
          <w:rFonts w:ascii="Franklin Gothic Book" w:hAnsi="Franklin Gothic Book"/>
          <w:b/>
        </w:rPr>
        <w:t>Completion of Application:</w:t>
      </w:r>
      <w:r w:rsidRPr="00E34976">
        <w:rPr>
          <w:rFonts w:ascii="Franklin Gothic Book" w:hAnsi="Franklin Gothic Book"/>
        </w:rPr>
        <w:t xml:space="preserve"> The </w:t>
      </w:r>
      <w:r w:rsidR="00A804E4">
        <w:rPr>
          <w:rFonts w:ascii="Franklin Gothic Book" w:hAnsi="Franklin Gothic Book"/>
        </w:rPr>
        <w:t>service recipient</w:t>
      </w:r>
      <w:r w:rsidRPr="00E34976">
        <w:rPr>
          <w:rFonts w:ascii="Franklin Gothic Book" w:hAnsi="Franklin Gothic Book"/>
        </w:rPr>
        <w:t xml:space="preserve">/responsible party must complete the Sliding Fee Discount Program application in its entirety. By signing the Sliding Fee Discount Program application, persons authorize </w:t>
      </w:r>
      <w:r w:rsidR="00E80CB7" w:rsidRPr="00E34976">
        <w:rPr>
          <w:rFonts w:ascii="Franklin Gothic Book" w:hAnsi="Franklin Gothic Book"/>
        </w:rPr>
        <w:t>Health Connect America</w:t>
      </w:r>
      <w:r w:rsidRPr="00E34976">
        <w:rPr>
          <w:rFonts w:ascii="Franklin Gothic Book" w:hAnsi="Franklin Gothic Book"/>
        </w:rPr>
        <w:t xml:space="preserve"> access in confirming income as disclosed on the application form. Providing false information on a Sliding Fee Discount Program application will result in all Sliding Fee Discount Program discounts being revoked and the full balance of the account(s) restored and payable immediately. </w:t>
      </w:r>
    </w:p>
    <w:p w14:paraId="7C309625" w14:textId="77777777" w:rsidR="00DF3830" w:rsidRPr="00E34976" w:rsidRDefault="00DF3830" w:rsidP="00EE3E2E">
      <w:pPr>
        <w:pStyle w:val="ListParagraph"/>
        <w:jc w:val="both"/>
        <w:rPr>
          <w:rFonts w:ascii="Franklin Gothic Book" w:hAnsi="Franklin Gothic Book"/>
        </w:rPr>
      </w:pPr>
    </w:p>
    <w:p w14:paraId="7AE981F6" w14:textId="605F8093" w:rsidR="00DF3830" w:rsidRPr="00EE3E2E" w:rsidRDefault="00DF3830" w:rsidP="00EE3E2E">
      <w:pPr>
        <w:pStyle w:val="ListParagraph"/>
        <w:jc w:val="both"/>
        <w:rPr>
          <w:rFonts w:ascii="Franklin Gothic Book" w:hAnsi="Franklin Gothic Book"/>
        </w:rPr>
      </w:pPr>
      <w:r w:rsidRPr="00E34976">
        <w:rPr>
          <w:rFonts w:ascii="Franklin Gothic Book" w:hAnsi="Franklin Gothic Book"/>
        </w:rPr>
        <w:t xml:space="preserve">If an application is unable to be processed due to the need for additional information, the applicant has two weeks from the date of notification to supply the necessary information without having the date on their application adjusted.  If a </w:t>
      </w:r>
      <w:r w:rsidR="00A804E4">
        <w:rPr>
          <w:rFonts w:ascii="Franklin Gothic Book" w:hAnsi="Franklin Gothic Book"/>
        </w:rPr>
        <w:t>service recipient</w:t>
      </w:r>
      <w:r w:rsidRPr="00E34976">
        <w:rPr>
          <w:rFonts w:ascii="Franklin Gothic Book" w:hAnsi="Franklin Gothic Book"/>
        </w:rPr>
        <w:t xml:space="preserve"> does not provide the requested information within the </w:t>
      </w:r>
      <w:r w:rsidR="007621B7" w:rsidRPr="00E34976">
        <w:rPr>
          <w:rFonts w:ascii="Franklin Gothic Book" w:hAnsi="Franklin Gothic Book"/>
        </w:rPr>
        <w:t>two-week</w:t>
      </w:r>
      <w:r w:rsidRPr="00E34976">
        <w:rPr>
          <w:rFonts w:ascii="Franklin Gothic Book" w:hAnsi="Franklin Gothic Book"/>
        </w:rPr>
        <w:t xml:space="preserve"> time period, their application will be re-dated to the date on which they supply the requested information. Any accounts turned over for collection as a result of the </w:t>
      </w:r>
      <w:r w:rsidR="00A804E4">
        <w:rPr>
          <w:rFonts w:ascii="Franklin Gothic Book" w:hAnsi="Franklin Gothic Book"/>
        </w:rPr>
        <w:t>service recipient</w:t>
      </w:r>
      <w:r w:rsidRPr="00E34976">
        <w:rPr>
          <w:rFonts w:ascii="Franklin Gothic Book" w:hAnsi="Franklin Gothic Book"/>
        </w:rPr>
        <w:t xml:space="preserve">’s delay in providing information will not be considered for the Sliding Fee Discount Program. </w:t>
      </w:r>
    </w:p>
    <w:p w14:paraId="6B2BACC8" w14:textId="77777777" w:rsidR="00DF3830" w:rsidRPr="00E34976" w:rsidRDefault="00DF3830" w:rsidP="00EE3E2E">
      <w:pPr>
        <w:pStyle w:val="ListParagraph"/>
        <w:numPr>
          <w:ilvl w:val="0"/>
          <w:numId w:val="1"/>
        </w:numPr>
        <w:jc w:val="both"/>
        <w:rPr>
          <w:rFonts w:ascii="Franklin Gothic Book" w:hAnsi="Franklin Gothic Book"/>
        </w:rPr>
      </w:pPr>
      <w:r w:rsidRPr="00E34976">
        <w:rPr>
          <w:rFonts w:ascii="Franklin Gothic Book" w:hAnsi="Franklin Gothic Book"/>
          <w:b/>
        </w:rPr>
        <w:t>Eligibility:</w:t>
      </w:r>
      <w:r w:rsidRPr="00E34976">
        <w:rPr>
          <w:rFonts w:ascii="Franklin Gothic Book" w:hAnsi="Franklin Gothic Book"/>
        </w:rPr>
        <w:t xml:space="preserve"> Discounts will be based on income and family size only. </w:t>
      </w:r>
      <w:r w:rsidR="00E80CB7" w:rsidRPr="00E34976">
        <w:rPr>
          <w:rFonts w:ascii="Franklin Gothic Book" w:hAnsi="Franklin Gothic Book"/>
        </w:rPr>
        <w:t>Health Connect America</w:t>
      </w:r>
      <w:r w:rsidRPr="00E34976">
        <w:rPr>
          <w:rFonts w:ascii="Franklin Gothic Book" w:hAnsi="Franklin Gothic Book"/>
        </w:rPr>
        <w:t xml:space="preserve"> uses the Census Bureau definitions of each. </w:t>
      </w:r>
    </w:p>
    <w:p w14:paraId="05905C96" w14:textId="77777777" w:rsidR="00DF3830" w:rsidRPr="00E34976" w:rsidRDefault="00DF3830" w:rsidP="00EE3E2E">
      <w:pPr>
        <w:pStyle w:val="ListParagraph"/>
        <w:numPr>
          <w:ilvl w:val="1"/>
          <w:numId w:val="2"/>
        </w:numPr>
        <w:jc w:val="both"/>
        <w:rPr>
          <w:rFonts w:ascii="Franklin Gothic Book" w:hAnsi="Franklin Gothic Book"/>
        </w:rPr>
      </w:pPr>
      <w:r w:rsidRPr="00E34976">
        <w:rPr>
          <w:rFonts w:ascii="Franklin Gothic Book" w:hAnsi="Franklin Gothic Book"/>
          <w:b/>
        </w:rPr>
        <w:t>Family is defined as:</w:t>
      </w:r>
      <w:r w:rsidRPr="00E34976">
        <w:rPr>
          <w:rFonts w:ascii="Franklin Gothic Book" w:hAnsi="Franklin Gothic Book"/>
        </w:rPr>
        <w:t xml:space="preserve"> a group of two people or more (one of whom is the householder) related by birth, marriage, or adoption and residing together; all such people (including related subfamily members) are considered as members of one family. </w:t>
      </w:r>
    </w:p>
    <w:p w14:paraId="0E3C9793" w14:textId="77777777" w:rsidR="00DF3830" w:rsidRPr="00E34976" w:rsidRDefault="00DF3830" w:rsidP="00EE3E2E">
      <w:pPr>
        <w:pStyle w:val="ListParagraph"/>
        <w:numPr>
          <w:ilvl w:val="1"/>
          <w:numId w:val="2"/>
        </w:numPr>
        <w:jc w:val="both"/>
        <w:rPr>
          <w:rFonts w:ascii="Franklin Gothic Book" w:hAnsi="Franklin Gothic Book"/>
        </w:rPr>
      </w:pPr>
      <w:r w:rsidRPr="00E34976">
        <w:rPr>
          <w:rFonts w:ascii="Franklin Gothic Book" w:hAnsi="Franklin Gothic Book"/>
          <w:b/>
        </w:rPr>
        <w:t>Income includes:</w:t>
      </w:r>
      <w:r w:rsidRPr="00E34976">
        <w:rPr>
          <w:rFonts w:ascii="Franklin Gothic Book" w:hAnsi="Franklin Gothic Book"/>
        </w:rPr>
        <w:t xml:space="preserve"> earnings, unemployment compensation, workers' compensation, Social Security, Supplemental Security Income, public assistance, veterans' payments, survivor benefits, pension or retirement income, interest, dividends, rents, royalties, income from estates, trusts, educational assistance, alimony, child support, assistance from outside the household, and other miscellaneous sources. Noncash benefits (such as food stamps and housing subsidies) do not count. </w:t>
      </w:r>
    </w:p>
    <w:p w14:paraId="458F94E7" w14:textId="73999E8E" w:rsidR="00DF3830" w:rsidRPr="00E34976" w:rsidRDefault="00DF3830" w:rsidP="00EE3E2E">
      <w:pPr>
        <w:pStyle w:val="ListParagraph"/>
        <w:numPr>
          <w:ilvl w:val="0"/>
          <w:numId w:val="1"/>
        </w:numPr>
        <w:jc w:val="both"/>
        <w:rPr>
          <w:rFonts w:ascii="Franklin Gothic Book" w:hAnsi="Franklin Gothic Book"/>
        </w:rPr>
      </w:pPr>
      <w:r w:rsidRPr="00E34976">
        <w:rPr>
          <w:rFonts w:ascii="Franklin Gothic Book" w:hAnsi="Franklin Gothic Book"/>
          <w:b/>
        </w:rPr>
        <w:t>Income verification:</w:t>
      </w:r>
      <w:r w:rsidRPr="00E34976">
        <w:rPr>
          <w:rFonts w:ascii="Franklin Gothic Book" w:hAnsi="Franklin Gothic Book"/>
        </w:rPr>
        <w:t xml:space="preserve"> Applicants must provide one of the following:  prior year W-2, two most recent pay stubs, letter from employer, or Form 4506-T (if W-2 not filed). Self-employed individuals will be required to submit detail of the most recent three months of income and expenses for the business. </w:t>
      </w:r>
      <w:r w:rsidR="004B1AD8" w:rsidRPr="00E34976">
        <w:rPr>
          <w:rFonts w:ascii="Franklin Gothic Book" w:hAnsi="Franklin Gothic Book"/>
        </w:rPr>
        <w:t xml:space="preserve"> </w:t>
      </w:r>
      <w:r w:rsidRPr="00E34976">
        <w:rPr>
          <w:rFonts w:ascii="Franklin Gothic Book" w:hAnsi="Franklin Gothic Book"/>
        </w:rPr>
        <w:t xml:space="preserve">Adequate information must be made available to determine eligibility for the program. </w:t>
      </w:r>
      <w:r w:rsidR="004B1AD8" w:rsidRPr="00E34976">
        <w:rPr>
          <w:rFonts w:ascii="Franklin Gothic Book" w:hAnsi="Franklin Gothic Book"/>
        </w:rPr>
        <w:t xml:space="preserve"> </w:t>
      </w:r>
      <w:r w:rsidRPr="00E34976">
        <w:rPr>
          <w:rFonts w:ascii="Franklin Gothic Book" w:hAnsi="Franklin Gothic Book"/>
        </w:rPr>
        <w:t>Self</w:t>
      </w:r>
      <w:r w:rsidR="004B1AD8" w:rsidRPr="00E34976">
        <w:rPr>
          <w:rFonts w:ascii="Franklin Gothic Book" w:hAnsi="Franklin Gothic Book"/>
        </w:rPr>
        <w:t>-</w:t>
      </w:r>
      <w:r w:rsidRPr="00E34976">
        <w:rPr>
          <w:rFonts w:ascii="Franklin Gothic Book" w:hAnsi="Franklin Gothic Book"/>
        </w:rPr>
        <w:t xml:space="preserve">declaration of Income may only be used in special circumstances. </w:t>
      </w:r>
      <w:r w:rsidR="004B1AD8" w:rsidRPr="00E34976">
        <w:rPr>
          <w:rFonts w:ascii="Franklin Gothic Book" w:hAnsi="Franklin Gothic Book"/>
        </w:rPr>
        <w:t xml:space="preserve"> </w:t>
      </w:r>
      <w:r w:rsidRPr="00E34976">
        <w:rPr>
          <w:rFonts w:ascii="Franklin Gothic Book" w:hAnsi="Franklin Gothic Book"/>
        </w:rPr>
        <w:t xml:space="preserve">Specific examples include participants who are homeless. </w:t>
      </w:r>
      <w:r w:rsidR="004B1AD8" w:rsidRPr="00E34976">
        <w:rPr>
          <w:rFonts w:ascii="Franklin Gothic Book" w:hAnsi="Franklin Gothic Book"/>
        </w:rPr>
        <w:t xml:space="preserve"> </w:t>
      </w:r>
      <w:r w:rsidR="00A804E4">
        <w:rPr>
          <w:rFonts w:ascii="Franklin Gothic Book" w:hAnsi="Franklin Gothic Book"/>
        </w:rPr>
        <w:t>Service recipient</w:t>
      </w:r>
      <w:r w:rsidR="0012754A" w:rsidRPr="00E34976">
        <w:rPr>
          <w:rFonts w:ascii="Franklin Gothic Book" w:hAnsi="Franklin Gothic Book"/>
        </w:rPr>
        <w:t>s</w:t>
      </w:r>
      <w:r w:rsidRPr="00E34976">
        <w:rPr>
          <w:rFonts w:ascii="Franklin Gothic Book" w:hAnsi="Franklin Gothic Book"/>
        </w:rPr>
        <w:t xml:space="preserve"> who are unable to provide written verification must provide a signed statement of income, and why (s)he is unable to provide independent verification. This statement will be presented to </w:t>
      </w:r>
      <w:r w:rsidR="00E80CB7" w:rsidRPr="00E34976">
        <w:rPr>
          <w:rFonts w:ascii="Franklin Gothic Book" w:hAnsi="Franklin Gothic Book"/>
        </w:rPr>
        <w:t>Health Connect America</w:t>
      </w:r>
      <w:r w:rsidR="00321EC0" w:rsidRPr="00E34976">
        <w:rPr>
          <w:rFonts w:ascii="Franklin Gothic Book" w:hAnsi="Franklin Gothic Book"/>
        </w:rPr>
        <w:t>’</w:t>
      </w:r>
      <w:r w:rsidR="004B1AD8" w:rsidRPr="00E34976">
        <w:rPr>
          <w:rFonts w:ascii="Franklin Gothic Book" w:hAnsi="Franklin Gothic Book"/>
        </w:rPr>
        <w:t xml:space="preserve"> </w:t>
      </w:r>
      <w:r w:rsidR="00130AFA">
        <w:rPr>
          <w:rFonts w:ascii="Franklin Gothic Book" w:hAnsi="Franklin Gothic Book"/>
        </w:rPr>
        <w:t>Program</w:t>
      </w:r>
      <w:r w:rsidR="00146AD7" w:rsidRPr="00E34976">
        <w:rPr>
          <w:rFonts w:ascii="Franklin Gothic Book" w:hAnsi="Franklin Gothic Book"/>
        </w:rPr>
        <w:t xml:space="preserve"> Directors</w:t>
      </w:r>
      <w:r w:rsidRPr="00E34976">
        <w:rPr>
          <w:rFonts w:ascii="Franklin Gothic Book" w:hAnsi="Franklin Gothic Book"/>
        </w:rPr>
        <w:t xml:space="preserve"> or his/her designee for review and final determination as to the sliding fee percentage. </w:t>
      </w:r>
      <w:r w:rsidR="003272D8" w:rsidRPr="00E34976">
        <w:rPr>
          <w:rFonts w:ascii="Franklin Gothic Book" w:hAnsi="Franklin Gothic Book"/>
        </w:rPr>
        <w:t xml:space="preserve"> </w:t>
      </w:r>
      <w:r w:rsidRPr="00E34976">
        <w:rPr>
          <w:rFonts w:ascii="Franklin Gothic Book" w:hAnsi="Franklin Gothic Book"/>
        </w:rPr>
        <w:t xml:space="preserve">Self-declared </w:t>
      </w:r>
      <w:r w:rsidR="00A804E4">
        <w:rPr>
          <w:rFonts w:ascii="Franklin Gothic Book" w:hAnsi="Franklin Gothic Book"/>
        </w:rPr>
        <w:t>service recipient</w:t>
      </w:r>
      <w:r w:rsidR="0012754A" w:rsidRPr="00E34976">
        <w:rPr>
          <w:rFonts w:ascii="Franklin Gothic Book" w:hAnsi="Franklin Gothic Book"/>
        </w:rPr>
        <w:t>s</w:t>
      </w:r>
      <w:r w:rsidRPr="00E34976">
        <w:rPr>
          <w:rFonts w:ascii="Franklin Gothic Book" w:hAnsi="Franklin Gothic Book"/>
        </w:rPr>
        <w:t xml:space="preserve"> will be </w:t>
      </w:r>
      <w:r w:rsidRPr="00E34976">
        <w:rPr>
          <w:rFonts w:ascii="Franklin Gothic Book" w:hAnsi="Franklin Gothic Book"/>
        </w:rPr>
        <w:lastRenderedPageBreak/>
        <w:t xml:space="preserve">responsible for 100% of their charges until management determines the appropriate category. </w:t>
      </w:r>
    </w:p>
    <w:p w14:paraId="30504C18" w14:textId="77777777" w:rsidR="00DF3830" w:rsidRPr="00E34976" w:rsidRDefault="00DF3830" w:rsidP="00EE3E2E">
      <w:pPr>
        <w:pStyle w:val="ListParagraph"/>
        <w:numPr>
          <w:ilvl w:val="0"/>
          <w:numId w:val="1"/>
        </w:numPr>
        <w:jc w:val="both"/>
        <w:rPr>
          <w:rFonts w:ascii="Franklin Gothic Book" w:hAnsi="Franklin Gothic Book"/>
        </w:rPr>
      </w:pPr>
      <w:r w:rsidRPr="00E34976">
        <w:rPr>
          <w:rFonts w:ascii="Franklin Gothic Book" w:hAnsi="Franklin Gothic Book"/>
          <w:b/>
        </w:rPr>
        <w:t>Discounts:</w:t>
      </w:r>
      <w:r w:rsidRPr="00E34976">
        <w:rPr>
          <w:rFonts w:ascii="Franklin Gothic Book" w:hAnsi="Franklin Gothic Book"/>
        </w:rPr>
        <w:t xml:space="preserve"> Those with incomes at or below 100% of poverty will receive a full 100% discount. Those with incomes above 100% of poverty, but at or below 200% of poverty, will be charged according to the attached sliding fee schedule. The sliding fee schedule will be updated during the first quarter of every calendar year with the latest federal poverty guidelines, http://aspe.hhs.gov/poverty. </w:t>
      </w:r>
    </w:p>
    <w:p w14:paraId="1383F6F5" w14:textId="01F268F7" w:rsidR="00DF3830" w:rsidRPr="00E34976" w:rsidRDefault="00DF3830" w:rsidP="00EE3E2E">
      <w:pPr>
        <w:pStyle w:val="ListParagraph"/>
        <w:numPr>
          <w:ilvl w:val="0"/>
          <w:numId w:val="1"/>
        </w:numPr>
        <w:jc w:val="both"/>
        <w:rPr>
          <w:rFonts w:ascii="Franklin Gothic Book" w:hAnsi="Franklin Gothic Book"/>
        </w:rPr>
      </w:pPr>
      <w:r w:rsidRPr="00E34976">
        <w:rPr>
          <w:rFonts w:ascii="Franklin Gothic Book" w:hAnsi="Franklin Gothic Book"/>
          <w:b/>
        </w:rPr>
        <w:t>Nominal Fee:</w:t>
      </w:r>
      <w:r w:rsidRPr="00E34976">
        <w:rPr>
          <w:rFonts w:ascii="Franklin Gothic Book" w:hAnsi="Franklin Gothic Book"/>
        </w:rPr>
        <w:t xml:space="preserve"> </w:t>
      </w:r>
      <w:r w:rsidR="00A804E4">
        <w:rPr>
          <w:rFonts w:ascii="Franklin Gothic Book" w:hAnsi="Franklin Gothic Book"/>
        </w:rPr>
        <w:t>Service recipient</w:t>
      </w:r>
      <w:r w:rsidR="0012754A" w:rsidRPr="00E34976">
        <w:rPr>
          <w:rFonts w:ascii="Franklin Gothic Book" w:hAnsi="Franklin Gothic Book"/>
        </w:rPr>
        <w:t>s</w:t>
      </w:r>
      <w:r w:rsidRPr="00E34976">
        <w:rPr>
          <w:rFonts w:ascii="Franklin Gothic Book" w:hAnsi="Franklin Gothic Book"/>
        </w:rPr>
        <w:t xml:space="preserve"> receiving a full discount will be assessed a $10 nominal charge per visit.  However, </w:t>
      </w:r>
      <w:r w:rsidR="00A804E4">
        <w:rPr>
          <w:rFonts w:ascii="Franklin Gothic Book" w:hAnsi="Franklin Gothic Book"/>
        </w:rPr>
        <w:t>service recipient</w:t>
      </w:r>
      <w:r w:rsidR="0012754A" w:rsidRPr="00E34976">
        <w:rPr>
          <w:rFonts w:ascii="Franklin Gothic Book" w:hAnsi="Franklin Gothic Book"/>
        </w:rPr>
        <w:t>s</w:t>
      </w:r>
      <w:r w:rsidRPr="00E34976">
        <w:rPr>
          <w:rFonts w:ascii="Franklin Gothic Book" w:hAnsi="Franklin Gothic Book"/>
        </w:rPr>
        <w:t xml:space="preserve"> will not be denied services due to an inability to pay. The nominal fee is not a threshold for receiving care and thus, is not a minimum fee or co-payment. </w:t>
      </w:r>
    </w:p>
    <w:p w14:paraId="48A5DE5C" w14:textId="196A2C45" w:rsidR="00DF3830" w:rsidRPr="00E34976" w:rsidRDefault="00DF3830" w:rsidP="00EE3E2E">
      <w:pPr>
        <w:pStyle w:val="ListParagraph"/>
        <w:numPr>
          <w:ilvl w:val="0"/>
          <w:numId w:val="1"/>
        </w:numPr>
        <w:jc w:val="both"/>
        <w:rPr>
          <w:rFonts w:ascii="Franklin Gothic Book" w:hAnsi="Franklin Gothic Book"/>
        </w:rPr>
      </w:pPr>
      <w:r w:rsidRPr="00E34976">
        <w:rPr>
          <w:rFonts w:ascii="Franklin Gothic Book" w:hAnsi="Franklin Gothic Book"/>
          <w:b/>
        </w:rPr>
        <w:t>Waiving of Charges:</w:t>
      </w:r>
      <w:r w:rsidRPr="00E34976">
        <w:rPr>
          <w:rFonts w:ascii="Franklin Gothic Book" w:hAnsi="Franklin Gothic Book"/>
        </w:rPr>
        <w:t xml:space="preserve">  In certain situations, </w:t>
      </w:r>
      <w:r w:rsidR="00A804E4">
        <w:rPr>
          <w:rFonts w:ascii="Franklin Gothic Book" w:hAnsi="Franklin Gothic Book"/>
        </w:rPr>
        <w:t>service recipient</w:t>
      </w:r>
      <w:r w:rsidR="0012754A" w:rsidRPr="00E34976">
        <w:rPr>
          <w:rFonts w:ascii="Franklin Gothic Book" w:hAnsi="Franklin Gothic Book"/>
        </w:rPr>
        <w:t>s</w:t>
      </w:r>
      <w:r w:rsidRPr="00E34976">
        <w:rPr>
          <w:rFonts w:ascii="Franklin Gothic Book" w:hAnsi="Franklin Gothic Book"/>
        </w:rPr>
        <w:t xml:space="preserve"> may not be able to pay the nominal or discount fee. Waiving of charges may only be used in special circumstances and must be </w:t>
      </w:r>
      <w:r w:rsidR="00414C97" w:rsidRPr="00E34976">
        <w:rPr>
          <w:rFonts w:ascii="Franklin Gothic Book" w:hAnsi="Franklin Gothic Book"/>
        </w:rPr>
        <w:t xml:space="preserve">submitted by the </w:t>
      </w:r>
      <w:r w:rsidR="00130AFA">
        <w:rPr>
          <w:rFonts w:ascii="Franklin Gothic Book" w:hAnsi="Franklin Gothic Book"/>
        </w:rPr>
        <w:t>Program</w:t>
      </w:r>
      <w:r w:rsidR="00414C97" w:rsidRPr="00E34976">
        <w:rPr>
          <w:rFonts w:ascii="Franklin Gothic Book" w:hAnsi="Franklin Gothic Book"/>
        </w:rPr>
        <w:t xml:space="preserve"> Director to </w:t>
      </w:r>
      <w:r w:rsidR="00E80CB7" w:rsidRPr="00E34976">
        <w:rPr>
          <w:rFonts w:ascii="Franklin Gothic Book" w:hAnsi="Franklin Gothic Book"/>
        </w:rPr>
        <w:t>Health Connect America</w:t>
      </w:r>
      <w:r w:rsidR="00321EC0" w:rsidRPr="00E34976">
        <w:rPr>
          <w:rFonts w:ascii="Franklin Gothic Book" w:hAnsi="Franklin Gothic Book"/>
        </w:rPr>
        <w:t>’</w:t>
      </w:r>
      <w:r w:rsidR="00E31C09" w:rsidRPr="00E34976">
        <w:rPr>
          <w:rFonts w:ascii="Franklin Gothic Book" w:hAnsi="Franklin Gothic Book"/>
        </w:rPr>
        <w:t xml:space="preserve"> </w:t>
      </w:r>
      <w:r w:rsidRPr="00E34976">
        <w:rPr>
          <w:rFonts w:ascii="Franklin Gothic Book" w:hAnsi="Franklin Gothic Book"/>
        </w:rPr>
        <w:t>CFO, or their designee</w:t>
      </w:r>
      <w:r w:rsidR="00E31C09" w:rsidRPr="00E34976">
        <w:rPr>
          <w:rFonts w:ascii="Franklin Gothic Book" w:hAnsi="Franklin Gothic Book"/>
        </w:rPr>
        <w:t>,</w:t>
      </w:r>
      <w:r w:rsidR="00414C97" w:rsidRPr="00E34976">
        <w:rPr>
          <w:rFonts w:ascii="Franklin Gothic Book" w:hAnsi="Franklin Gothic Book"/>
        </w:rPr>
        <w:t xml:space="preserve"> for final approval</w:t>
      </w:r>
      <w:r w:rsidRPr="00E34976">
        <w:rPr>
          <w:rFonts w:ascii="Franklin Gothic Book" w:hAnsi="Franklin Gothic Book"/>
        </w:rPr>
        <w:t xml:space="preserve">. Any waiving of charges should be documented in the </w:t>
      </w:r>
      <w:r w:rsidR="00A804E4">
        <w:rPr>
          <w:rFonts w:ascii="Franklin Gothic Book" w:hAnsi="Franklin Gothic Book"/>
        </w:rPr>
        <w:t>service recipient</w:t>
      </w:r>
      <w:r w:rsidRPr="00E34976">
        <w:rPr>
          <w:rFonts w:ascii="Franklin Gothic Book" w:hAnsi="Franklin Gothic Book"/>
        </w:rPr>
        <w:t>’s file along with an expl</w:t>
      </w:r>
      <w:r w:rsidR="00E31C09" w:rsidRPr="00E34976">
        <w:rPr>
          <w:rFonts w:ascii="Franklin Gothic Book" w:hAnsi="Franklin Gothic Book"/>
        </w:rPr>
        <w:t>anation (e.g., ability to pay</w:t>
      </w:r>
      <w:r w:rsidRPr="00E34976">
        <w:rPr>
          <w:rFonts w:ascii="Franklin Gothic Book" w:hAnsi="Franklin Gothic Book"/>
        </w:rPr>
        <w:t xml:space="preserve">). </w:t>
      </w:r>
    </w:p>
    <w:p w14:paraId="1E504298" w14:textId="506F09D0" w:rsidR="00DF3830" w:rsidRPr="00E34976" w:rsidRDefault="00DF3830" w:rsidP="00EE3E2E">
      <w:pPr>
        <w:pStyle w:val="ListParagraph"/>
        <w:numPr>
          <w:ilvl w:val="0"/>
          <w:numId w:val="1"/>
        </w:numPr>
        <w:jc w:val="both"/>
        <w:rPr>
          <w:rFonts w:ascii="Franklin Gothic Book" w:hAnsi="Franklin Gothic Book"/>
        </w:rPr>
      </w:pPr>
      <w:r w:rsidRPr="00E34976">
        <w:rPr>
          <w:rFonts w:ascii="Franklin Gothic Book" w:hAnsi="Franklin Gothic Book"/>
          <w:b/>
        </w:rPr>
        <w:t>Applicant notification:</w:t>
      </w:r>
      <w:r w:rsidRPr="00E34976">
        <w:rPr>
          <w:rFonts w:ascii="Franklin Gothic Book" w:hAnsi="Franklin Gothic Book"/>
        </w:rPr>
        <w:t xml:space="preserve"> The Sliding Fee Discount Program determination will be provided to the applicant(s) in </w:t>
      </w:r>
      <w:r w:rsidR="00BF124B" w:rsidRPr="00E34976">
        <w:rPr>
          <w:rFonts w:ascii="Franklin Gothic Book" w:hAnsi="Franklin Gothic Book"/>
        </w:rPr>
        <w:t>writing and</w:t>
      </w:r>
      <w:r w:rsidRPr="00E34976">
        <w:rPr>
          <w:rFonts w:ascii="Franklin Gothic Book" w:hAnsi="Franklin Gothic Book"/>
        </w:rPr>
        <w:t xml:space="preserve"> will include the percentage of Sliding Fee Discount Program write off, or, if applicable, the reason for denial.  If the application is approved for less than a 100% discount or denied, the </w:t>
      </w:r>
      <w:r w:rsidR="00A804E4">
        <w:rPr>
          <w:rFonts w:ascii="Franklin Gothic Book" w:hAnsi="Franklin Gothic Book"/>
        </w:rPr>
        <w:t>service recipient</w:t>
      </w:r>
      <w:r w:rsidRPr="00E34976">
        <w:rPr>
          <w:rFonts w:ascii="Franklin Gothic Book" w:hAnsi="Franklin Gothic Book"/>
        </w:rPr>
        <w:t xml:space="preserve"> and/or responsible party must immediately establish payment arrangements with </w:t>
      </w:r>
      <w:r w:rsidR="00E80CB7" w:rsidRPr="00E34976">
        <w:rPr>
          <w:rFonts w:ascii="Franklin Gothic Book" w:hAnsi="Franklin Gothic Book"/>
        </w:rPr>
        <w:t>Health Connect America</w:t>
      </w:r>
      <w:r w:rsidRPr="00E34976">
        <w:rPr>
          <w:rFonts w:ascii="Franklin Gothic Book" w:hAnsi="Franklin Gothic Book"/>
        </w:rPr>
        <w:t xml:space="preserve">. Sliding Fee Discount Program applications cover outstanding </w:t>
      </w:r>
      <w:r w:rsidR="00A804E4">
        <w:rPr>
          <w:rFonts w:ascii="Franklin Gothic Book" w:hAnsi="Franklin Gothic Book"/>
        </w:rPr>
        <w:t>service recipient</w:t>
      </w:r>
      <w:r w:rsidRPr="00E34976">
        <w:rPr>
          <w:rFonts w:ascii="Franklin Gothic Book" w:hAnsi="Franklin Gothic Book"/>
        </w:rPr>
        <w:t xml:space="preserve"> balances for six months prior to application date and any balances incurred within 12 months after the approved </w:t>
      </w:r>
      <w:proofErr w:type="gramStart"/>
      <w:r w:rsidRPr="00E34976">
        <w:rPr>
          <w:rFonts w:ascii="Franklin Gothic Book" w:hAnsi="Franklin Gothic Book"/>
        </w:rPr>
        <w:t>date, unless</w:t>
      </w:r>
      <w:proofErr w:type="gramEnd"/>
      <w:r w:rsidRPr="00E34976">
        <w:rPr>
          <w:rFonts w:ascii="Franklin Gothic Book" w:hAnsi="Franklin Gothic Book"/>
        </w:rPr>
        <w:t xml:space="preserve"> their financial situation changes significantly. The applicant has the option to reapply after the 12 months have expired or anytime there has been a significant change in family income. When the applicant reapplies, the look back period will be the lesser of six months or the expiration of their last Sliding Fee Discount Program application. </w:t>
      </w:r>
    </w:p>
    <w:p w14:paraId="08178C87" w14:textId="4E7FA595" w:rsidR="00DF3830" w:rsidRPr="00E34976" w:rsidRDefault="00DF3830" w:rsidP="00EE3E2E">
      <w:pPr>
        <w:pStyle w:val="ListParagraph"/>
        <w:numPr>
          <w:ilvl w:val="0"/>
          <w:numId w:val="1"/>
        </w:numPr>
        <w:jc w:val="both"/>
        <w:rPr>
          <w:rFonts w:ascii="Franklin Gothic Book" w:hAnsi="Franklin Gothic Book"/>
        </w:rPr>
      </w:pPr>
      <w:r w:rsidRPr="00E34976">
        <w:rPr>
          <w:rFonts w:ascii="Franklin Gothic Book" w:hAnsi="Franklin Gothic Book"/>
          <w:b/>
        </w:rPr>
        <w:t>Refusal to Pay:</w:t>
      </w:r>
      <w:r w:rsidRPr="00E34976">
        <w:rPr>
          <w:rFonts w:ascii="Franklin Gothic Book" w:hAnsi="Franklin Gothic Book"/>
        </w:rPr>
        <w:t xml:space="preserve"> If a </w:t>
      </w:r>
      <w:r w:rsidR="00A804E4">
        <w:rPr>
          <w:rFonts w:ascii="Franklin Gothic Book" w:hAnsi="Franklin Gothic Book"/>
        </w:rPr>
        <w:t>service recipient</w:t>
      </w:r>
      <w:r w:rsidRPr="00E34976">
        <w:rPr>
          <w:rFonts w:ascii="Franklin Gothic Book" w:hAnsi="Franklin Gothic Book"/>
        </w:rPr>
        <w:t xml:space="preserve"> verbally expresses an unwillingness to pay or vacates the premises without paying for services, the </w:t>
      </w:r>
      <w:r w:rsidR="00A804E4">
        <w:rPr>
          <w:rFonts w:ascii="Franklin Gothic Book" w:hAnsi="Franklin Gothic Book"/>
        </w:rPr>
        <w:t>service recipient</w:t>
      </w:r>
      <w:r w:rsidRPr="00E34976">
        <w:rPr>
          <w:rFonts w:ascii="Franklin Gothic Book" w:hAnsi="Franklin Gothic Book"/>
        </w:rPr>
        <w:t xml:space="preserve"> will be contacted in writing regarding their payment obligations. If the </w:t>
      </w:r>
      <w:r w:rsidR="00A804E4">
        <w:rPr>
          <w:rFonts w:ascii="Franklin Gothic Book" w:hAnsi="Franklin Gothic Book"/>
        </w:rPr>
        <w:t>service recipient</w:t>
      </w:r>
      <w:r w:rsidRPr="00E34976">
        <w:rPr>
          <w:rFonts w:ascii="Franklin Gothic Book" w:hAnsi="Franklin Gothic Book"/>
        </w:rPr>
        <w:t xml:space="preserve"> is not on the sliding fee schedule, a copy of the sliding fee discount program application will be sent with the notice. If the </w:t>
      </w:r>
      <w:r w:rsidR="00A804E4">
        <w:rPr>
          <w:rFonts w:ascii="Franklin Gothic Book" w:hAnsi="Franklin Gothic Book"/>
        </w:rPr>
        <w:t>service recipient</w:t>
      </w:r>
      <w:r w:rsidRPr="00E34976">
        <w:rPr>
          <w:rFonts w:ascii="Franklin Gothic Book" w:hAnsi="Franklin Gothic Book"/>
        </w:rPr>
        <w:t xml:space="preserve"> does not make effort to pay or fails to respond within 60 days, this constitutes refusal to pay. At this point in time,</w:t>
      </w:r>
      <w:r w:rsidR="003272D8" w:rsidRPr="00E34976">
        <w:rPr>
          <w:rFonts w:ascii="Franklin Gothic Book" w:hAnsi="Franklin Gothic Book"/>
        </w:rPr>
        <w:t xml:space="preserve"> </w:t>
      </w:r>
      <w:r w:rsidR="00E80CB7" w:rsidRPr="00E34976">
        <w:rPr>
          <w:rFonts w:ascii="Franklin Gothic Book" w:hAnsi="Franklin Gothic Book"/>
        </w:rPr>
        <w:t>Health Connect America</w:t>
      </w:r>
      <w:r w:rsidR="003272D8" w:rsidRPr="00E34976">
        <w:rPr>
          <w:rFonts w:ascii="Franklin Gothic Book" w:hAnsi="Franklin Gothic Book"/>
        </w:rPr>
        <w:t xml:space="preserve"> </w:t>
      </w:r>
      <w:r w:rsidRPr="00E34976">
        <w:rPr>
          <w:rFonts w:ascii="Franklin Gothic Book" w:hAnsi="Franklin Gothic Book"/>
        </w:rPr>
        <w:t xml:space="preserve">can explore options not limited, but including offering the </w:t>
      </w:r>
      <w:r w:rsidR="00A804E4">
        <w:rPr>
          <w:rFonts w:ascii="Franklin Gothic Book" w:hAnsi="Franklin Gothic Book"/>
        </w:rPr>
        <w:t>service recipient</w:t>
      </w:r>
      <w:r w:rsidRPr="00E34976">
        <w:rPr>
          <w:rFonts w:ascii="Franklin Gothic Book" w:hAnsi="Franklin Gothic Book"/>
        </w:rPr>
        <w:t xml:space="preserve"> a payment plan, waiving of charges, or referring the </w:t>
      </w:r>
      <w:r w:rsidR="00A804E4">
        <w:rPr>
          <w:rFonts w:ascii="Franklin Gothic Book" w:hAnsi="Franklin Gothic Book"/>
        </w:rPr>
        <w:t>service recipient</w:t>
      </w:r>
      <w:r w:rsidRPr="00E34976">
        <w:rPr>
          <w:rFonts w:ascii="Franklin Gothic Book" w:hAnsi="Franklin Gothic Book"/>
        </w:rPr>
        <w:t xml:space="preserve"> collections efforts. </w:t>
      </w:r>
    </w:p>
    <w:p w14:paraId="0A76B937" w14:textId="77777777" w:rsidR="00DF3830" w:rsidRPr="00E34976" w:rsidRDefault="00DF3830" w:rsidP="00EE3E2E">
      <w:pPr>
        <w:pStyle w:val="ListParagraph"/>
        <w:numPr>
          <w:ilvl w:val="0"/>
          <w:numId w:val="1"/>
        </w:numPr>
        <w:jc w:val="both"/>
        <w:rPr>
          <w:rFonts w:ascii="Franklin Gothic Book" w:hAnsi="Franklin Gothic Book"/>
        </w:rPr>
      </w:pPr>
      <w:r w:rsidRPr="00E34976">
        <w:rPr>
          <w:rFonts w:ascii="Franklin Gothic Book" w:hAnsi="Franklin Gothic Book"/>
          <w:b/>
        </w:rPr>
        <w:t>Record keeping:</w:t>
      </w:r>
      <w:r w:rsidRPr="00E34976">
        <w:rPr>
          <w:rFonts w:ascii="Franklin Gothic Book" w:hAnsi="Franklin Gothic Book"/>
        </w:rPr>
        <w:t xml:space="preserve"> Information related to Sliding Fee Discount Program decisions will be maintained and preserved in a centralized c</w:t>
      </w:r>
      <w:r w:rsidR="00E31C09" w:rsidRPr="00E34976">
        <w:rPr>
          <w:rFonts w:ascii="Franklin Gothic Book" w:hAnsi="Franklin Gothic Book"/>
        </w:rPr>
        <w:t>onfidential file located in a secure location within the chart area in each Region or within our EHR system</w:t>
      </w:r>
      <w:r w:rsidR="00A03E9F" w:rsidRPr="00E34976">
        <w:rPr>
          <w:rFonts w:ascii="Franklin Gothic Book" w:hAnsi="Franklin Gothic Book"/>
        </w:rPr>
        <w:t xml:space="preserve"> companywide in the future</w:t>
      </w:r>
      <w:r w:rsidRPr="00E34976">
        <w:rPr>
          <w:rFonts w:ascii="Franklin Gothic Book" w:hAnsi="Franklin Gothic Book"/>
        </w:rPr>
        <w:t>, in an effort to preserve the dignity of those re</w:t>
      </w:r>
      <w:r w:rsidR="00E31C09" w:rsidRPr="00E34976">
        <w:rPr>
          <w:rFonts w:ascii="Franklin Gothic Book" w:hAnsi="Franklin Gothic Book"/>
        </w:rPr>
        <w:t>ceiving free or discounted care:</w:t>
      </w:r>
    </w:p>
    <w:p w14:paraId="07AC1FDE" w14:textId="77777777" w:rsidR="00DF3830" w:rsidRPr="00E34976" w:rsidRDefault="00DF3830" w:rsidP="00EE3E2E">
      <w:pPr>
        <w:pStyle w:val="ListParagraph"/>
        <w:numPr>
          <w:ilvl w:val="1"/>
          <w:numId w:val="3"/>
        </w:numPr>
        <w:jc w:val="both"/>
        <w:rPr>
          <w:rFonts w:ascii="Franklin Gothic Book" w:hAnsi="Franklin Gothic Book"/>
        </w:rPr>
      </w:pPr>
      <w:r w:rsidRPr="00E34976">
        <w:rPr>
          <w:rFonts w:ascii="Franklin Gothic Book" w:hAnsi="Franklin Gothic Book"/>
        </w:rPr>
        <w:t>Applicants that have been approved for the Sliding Fee Discoun</w:t>
      </w:r>
      <w:r w:rsidR="00E31C09" w:rsidRPr="00E34976">
        <w:rPr>
          <w:rFonts w:ascii="Franklin Gothic Book" w:hAnsi="Franklin Gothic Book"/>
        </w:rPr>
        <w:t>t Program will be logged in a binder maintained in the regional chart rooms, making notes of</w:t>
      </w:r>
      <w:r w:rsidRPr="00E34976">
        <w:rPr>
          <w:rFonts w:ascii="Franklin Gothic Book" w:hAnsi="Franklin Gothic Book"/>
        </w:rPr>
        <w:t xml:space="preserve"> names of applicants, dates of cover</w:t>
      </w:r>
      <w:r w:rsidR="00E31C09" w:rsidRPr="00E34976">
        <w:rPr>
          <w:rFonts w:ascii="Franklin Gothic Book" w:hAnsi="Franklin Gothic Book"/>
        </w:rPr>
        <w:t>age and percentage of coverage provided through our sliding fee program.</w:t>
      </w:r>
    </w:p>
    <w:p w14:paraId="714F338E" w14:textId="28A2ADED" w:rsidR="00A03E9F" w:rsidRPr="00E34976" w:rsidRDefault="00E31C09" w:rsidP="00EE3E2E">
      <w:pPr>
        <w:pStyle w:val="ListParagraph"/>
        <w:numPr>
          <w:ilvl w:val="1"/>
          <w:numId w:val="3"/>
        </w:numPr>
        <w:jc w:val="both"/>
        <w:rPr>
          <w:rFonts w:ascii="Franklin Gothic Book" w:hAnsi="Franklin Gothic Book"/>
        </w:rPr>
      </w:pPr>
      <w:r w:rsidRPr="00E34976">
        <w:rPr>
          <w:rFonts w:ascii="Franklin Gothic Book" w:hAnsi="Franklin Gothic Book"/>
        </w:rPr>
        <w:t xml:space="preserve">Each month, the office manager will update the log by entering the dollar amount covered by the agency through this policy for each </w:t>
      </w:r>
      <w:r w:rsidR="00A804E4">
        <w:rPr>
          <w:rFonts w:ascii="Franklin Gothic Book" w:hAnsi="Franklin Gothic Book"/>
        </w:rPr>
        <w:t>service recipient</w:t>
      </w:r>
      <w:r w:rsidRPr="00E34976">
        <w:rPr>
          <w:rFonts w:ascii="Franklin Gothic Book" w:hAnsi="Franklin Gothic Book"/>
        </w:rPr>
        <w:t xml:space="preserve"> for that month</w:t>
      </w:r>
      <w:r w:rsidR="00DF3830" w:rsidRPr="00E34976">
        <w:rPr>
          <w:rFonts w:ascii="Franklin Gothic Book" w:hAnsi="Franklin Gothic Book"/>
        </w:rPr>
        <w:t xml:space="preserve">. </w:t>
      </w:r>
    </w:p>
    <w:p w14:paraId="0679B95D" w14:textId="26839F16" w:rsidR="00DF3830" w:rsidRPr="00E34976" w:rsidRDefault="00A03E9F" w:rsidP="00EE3E2E">
      <w:pPr>
        <w:pStyle w:val="ListParagraph"/>
        <w:numPr>
          <w:ilvl w:val="1"/>
          <w:numId w:val="3"/>
        </w:numPr>
        <w:jc w:val="both"/>
        <w:rPr>
          <w:rFonts w:ascii="Franklin Gothic Book" w:hAnsi="Franklin Gothic Book"/>
        </w:rPr>
      </w:pPr>
      <w:r w:rsidRPr="00E34976">
        <w:rPr>
          <w:rFonts w:ascii="Franklin Gothic Book" w:hAnsi="Franklin Gothic Book"/>
        </w:rPr>
        <w:lastRenderedPageBreak/>
        <w:t xml:space="preserve">The office manager will also document all denials of applications by applicant name and date of application,  and reason for denial (not eligible, </w:t>
      </w:r>
      <w:r w:rsidR="00A804E4">
        <w:rPr>
          <w:rFonts w:ascii="Franklin Gothic Book" w:hAnsi="Franklin Gothic Book"/>
        </w:rPr>
        <w:t>service recipient</w:t>
      </w:r>
      <w:r w:rsidRPr="00E34976">
        <w:rPr>
          <w:rFonts w:ascii="Franklin Gothic Book" w:hAnsi="Franklin Gothic Book"/>
        </w:rPr>
        <w:t xml:space="preserve"> withdrew application, </w:t>
      </w:r>
      <w:r w:rsidR="00A804E4">
        <w:rPr>
          <w:rFonts w:ascii="Franklin Gothic Book" w:hAnsi="Franklin Gothic Book"/>
        </w:rPr>
        <w:t>service recipient</w:t>
      </w:r>
      <w:r w:rsidRPr="00E34976">
        <w:rPr>
          <w:rFonts w:ascii="Franklin Gothic Book" w:hAnsi="Franklin Gothic Book"/>
        </w:rPr>
        <w:t xml:space="preserve"> refused amount of sliding fee assistance offered, </w:t>
      </w:r>
      <w:r w:rsidR="00A804E4">
        <w:rPr>
          <w:rFonts w:ascii="Franklin Gothic Book" w:hAnsi="Franklin Gothic Book"/>
        </w:rPr>
        <w:t>Service recipient</w:t>
      </w:r>
      <w:r w:rsidRPr="00E34976">
        <w:rPr>
          <w:rFonts w:ascii="Franklin Gothic Book" w:hAnsi="Franklin Gothic Book"/>
        </w:rPr>
        <w:t xml:space="preserve"> did not produce documentation required with application, or </w:t>
      </w:r>
      <w:r w:rsidR="00A804E4">
        <w:rPr>
          <w:rFonts w:ascii="Franklin Gothic Book" w:hAnsi="Franklin Gothic Book"/>
        </w:rPr>
        <w:t>service recipient</w:t>
      </w:r>
      <w:r w:rsidRPr="00E34976">
        <w:rPr>
          <w:rFonts w:ascii="Franklin Gothic Book" w:hAnsi="Franklin Gothic Book"/>
        </w:rPr>
        <w:t xml:space="preserve"> has not responded to communication attempts/discharged from program, etc</w:t>
      </w:r>
      <w:r w:rsidR="005F3587" w:rsidRPr="00E34976">
        <w:rPr>
          <w:rFonts w:ascii="Franklin Gothic Book" w:hAnsi="Franklin Gothic Book"/>
        </w:rPr>
        <w:t>.</w:t>
      </w:r>
      <w:r w:rsidRPr="00E34976">
        <w:rPr>
          <w:rFonts w:ascii="Franklin Gothic Book" w:hAnsi="Franklin Gothic Book"/>
        </w:rPr>
        <w:t>).</w:t>
      </w:r>
    </w:p>
    <w:p w14:paraId="06C8D21F" w14:textId="5C6351AB" w:rsidR="00DF3830" w:rsidRPr="00E34976" w:rsidRDefault="00DF3830" w:rsidP="00EE3E2E">
      <w:pPr>
        <w:pStyle w:val="ListParagraph"/>
        <w:numPr>
          <w:ilvl w:val="0"/>
          <w:numId w:val="1"/>
        </w:numPr>
        <w:jc w:val="both"/>
        <w:rPr>
          <w:rFonts w:ascii="Franklin Gothic Book" w:hAnsi="Franklin Gothic Book"/>
        </w:rPr>
      </w:pPr>
      <w:r w:rsidRPr="00E34976">
        <w:rPr>
          <w:rFonts w:ascii="Franklin Gothic Book" w:hAnsi="Franklin Gothic Book"/>
          <w:b/>
        </w:rPr>
        <w:t>Policy and procedure review:</w:t>
      </w:r>
      <w:r w:rsidRPr="00E34976">
        <w:rPr>
          <w:rFonts w:ascii="Franklin Gothic Book" w:hAnsi="Franklin Gothic Book"/>
        </w:rPr>
        <w:t xml:space="preserve"> Annually, the amount of Sliding Fee Discount Program provided will be reviewed by the CEO</w:t>
      </w:r>
      <w:r w:rsidR="00F16DF6" w:rsidRPr="00E34976">
        <w:rPr>
          <w:rFonts w:ascii="Franklin Gothic Book" w:hAnsi="Franklin Gothic Book"/>
        </w:rPr>
        <w:t xml:space="preserve"> and Board of Directors</w:t>
      </w:r>
      <w:r w:rsidRPr="00E34976">
        <w:rPr>
          <w:rFonts w:ascii="Franklin Gothic Book" w:hAnsi="Franklin Gothic Book"/>
        </w:rPr>
        <w:t xml:space="preserve">. The SFS will be updated based on the current Federal Poverty Guidelines. Pertinent information comparing amount budgeted and actual community care provided shall serve as a guideline for future planning. This will also serve as a discussion base for reviewing possible changes in our policy and procedures and for examining institutional practices which may serve as barriers preventing eligible </w:t>
      </w:r>
      <w:r w:rsidR="00A804E4">
        <w:rPr>
          <w:rFonts w:ascii="Franklin Gothic Book" w:hAnsi="Franklin Gothic Book"/>
        </w:rPr>
        <w:t>service recipient</w:t>
      </w:r>
      <w:r w:rsidR="0012754A" w:rsidRPr="00E34976">
        <w:rPr>
          <w:rFonts w:ascii="Franklin Gothic Book" w:hAnsi="Franklin Gothic Book"/>
        </w:rPr>
        <w:t>s</w:t>
      </w:r>
      <w:r w:rsidRPr="00E34976">
        <w:rPr>
          <w:rFonts w:ascii="Franklin Gothic Book" w:hAnsi="Franklin Gothic Book"/>
        </w:rPr>
        <w:t xml:space="preserve"> from having access to our community care provisions. </w:t>
      </w:r>
    </w:p>
    <w:p w14:paraId="61319E9D" w14:textId="77777777" w:rsidR="00DF3830" w:rsidRPr="00E34976" w:rsidRDefault="00DF3830" w:rsidP="00EE3E2E">
      <w:pPr>
        <w:pStyle w:val="ListParagraph"/>
        <w:numPr>
          <w:ilvl w:val="0"/>
          <w:numId w:val="1"/>
        </w:numPr>
        <w:jc w:val="both"/>
        <w:rPr>
          <w:rFonts w:ascii="Franklin Gothic Book" w:hAnsi="Franklin Gothic Book"/>
        </w:rPr>
      </w:pPr>
      <w:r w:rsidRPr="00E34976">
        <w:rPr>
          <w:rFonts w:ascii="Franklin Gothic Book" w:hAnsi="Franklin Gothic Book"/>
          <w:b/>
        </w:rPr>
        <w:t>Budget:</w:t>
      </w:r>
      <w:r w:rsidRPr="00E34976">
        <w:rPr>
          <w:rFonts w:ascii="Franklin Gothic Book" w:hAnsi="Franklin Gothic Book"/>
        </w:rPr>
        <w:t xml:space="preserve"> During the annual budget process, an estimated amount of Sliding Fee Discount Program service will be placed into the budget as a deduction from revenue. Board approval for Sliding Fee Discount Program will be sought as an integral part of the annual budget. </w:t>
      </w:r>
    </w:p>
    <w:p w14:paraId="73E5F0B3" w14:textId="77777777" w:rsidR="004F37C4" w:rsidRPr="00E34976" w:rsidRDefault="004F37C4" w:rsidP="00EE3E2E">
      <w:pPr>
        <w:jc w:val="center"/>
        <w:rPr>
          <w:rFonts w:ascii="Franklin Gothic Book" w:hAnsi="Franklin Gothic Book"/>
        </w:rPr>
      </w:pPr>
    </w:p>
    <w:p w14:paraId="57500A1F" w14:textId="77777777" w:rsidR="004F37C4" w:rsidRPr="00E34976" w:rsidRDefault="004F37C4" w:rsidP="00EE3E2E">
      <w:pPr>
        <w:jc w:val="both"/>
        <w:rPr>
          <w:rFonts w:ascii="Franklin Gothic Book" w:hAnsi="Franklin Gothic Book"/>
        </w:rPr>
      </w:pPr>
    </w:p>
    <w:p w14:paraId="34A13449" w14:textId="77777777" w:rsidR="004F37C4" w:rsidRPr="00E34976" w:rsidRDefault="004F37C4" w:rsidP="00EE3E2E">
      <w:pPr>
        <w:jc w:val="both"/>
        <w:rPr>
          <w:rFonts w:ascii="Franklin Gothic Book" w:hAnsi="Franklin Gothic Book"/>
        </w:rPr>
      </w:pPr>
    </w:p>
    <w:p w14:paraId="275F9303" w14:textId="77777777" w:rsidR="004F37C4" w:rsidRPr="00E34976" w:rsidRDefault="004F37C4" w:rsidP="00EE3E2E">
      <w:pPr>
        <w:jc w:val="both"/>
        <w:rPr>
          <w:rFonts w:ascii="Franklin Gothic Book" w:hAnsi="Franklin Gothic Book"/>
        </w:rPr>
      </w:pPr>
    </w:p>
    <w:p w14:paraId="1897A04D" w14:textId="77777777" w:rsidR="004F37C4" w:rsidRPr="00E34976" w:rsidRDefault="004F37C4" w:rsidP="00EE3E2E">
      <w:pPr>
        <w:jc w:val="both"/>
        <w:rPr>
          <w:rFonts w:ascii="Franklin Gothic Book" w:hAnsi="Franklin Gothic Book"/>
        </w:rPr>
      </w:pPr>
    </w:p>
    <w:p w14:paraId="0BED6505" w14:textId="77777777" w:rsidR="004F37C4" w:rsidRPr="00E34976" w:rsidRDefault="004F37C4" w:rsidP="00EE3E2E">
      <w:pPr>
        <w:jc w:val="both"/>
        <w:rPr>
          <w:rFonts w:ascii="Franklin Gothic Book" w:hAnsi="Franklin Gothic Book"/>
        </w:rPr>
      </w:pPr>
    </w:p>
    <w:p w14:paraId="2D492964" w14:textId="77777777" w:rsidR="004F37C4" w:rsidRPr="00E34976" w:rsidRDefault="004F37C4" w:rsidP="00EE3E2E">
      <w:pPr>
        <w:jc w:val="both"/>
        <w:rPr>
          <w:rFonts w:ascii="Franklin Gothic Book" w:hAnsi="Franklin Gothic Book"/>
        </w:rPr>
      </w:pPr>
    </w:p>
    <w:p w14:paraId="6AC59A1F" w14:textId="77777777" w:rsidR="004F37C4" w:rsidRPr="00E34976" w:rsidRDefault="004F37C4" w:rsidP="00DF3830">
      <w:pPr>
        <w:rPr>
          <w:rFonts w:ascii="Franklin Gothic Book" w:hAnsi="Franklin Gothic Book"/>
        </w:rPr>
      </w:pPr>
    </w:p>
    <w:p w14:paraId="39B68B54" w14:textId="77777777" w:rsidR="004F37C4" w:rsidRPr="00E34976" w:rsidRDefault="004F37C4" w:rsidP="00DF3830">
      <w:pPr>
        <w:rPr>
          <w:rFonts w:ascii="Franklin Gothic Book" w:hAnsi="Franklin Gothic Book"/>
        </w:rPr>
      </w:pPr>
    </w:p>
    <w:p w14:paraId="2B0BD6EE" w14:textId="77777777" w:rsidR="004F37C4" w:rsidRPr="00E34976" w:rsidRDefault="004F37C4" w:rsidP="00DF3830">
      <w:pPr>
        <w:rPr>
          <w:rFonts w:ascii="Franklin Gothic Book" w:hAnsi="Franklin Gothic Book"/>
        </w:rPr>
      </w:pPr>
    </w:p>
    <w:p w14:paraId="0F67BEF5" w14:textId="77777777" w:rsidR="004F37C4" w:rsidRPr="00E34976" w:rsidRDefault="004F37C4" w:rsidP="004F37C4">
      <w:pPr>
        <w:pStyle w:val="Default"/>
        <w:rPr>
          <w:rFonts w:ascii="Franklin Gothic Book" w:hAnsi="Franklin Gothic Book"/>
        </w:rPr>
      </w:pPr>
    </w:p>
    <w:sectPr w:rsidR="004F37C4" w:rsidRPr="00E34976">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85AB2" w14:textId="77777777" w:rsidR="00B857CB" w:rsidRDefault="00B857CB" w:rsidP="00AD56C7">
      <w:pPr>
        <w:spacing w:after="0" w:line="240" w:lineRule="auto"/>
      </w:pPr>
      <w:r>
        <w:separator/>
      </w:r>
    </w:p>
  </w:endnote>
  <w:endnote w:type="continuationSeparator" w:id="0">
    <w:p w14:paraId="62A1AD47" w14:textId="77777777" w:rsidR="00B857CB" w:rsidRDefault="00B857CB" w:rsidP="00AD56C7">
      <w:pPr>
        <w:spacing w:after="0" w:line="240" w:lineRule="auto"/>
      </w:pPr>
      <w:r>
        <w:continuationSeparator/>
      </w:r>
    </w:p>
  </w:endnote>
  <w:endnote w:type="continuationNotice" w:id="1">
    <w:p w14:paraId="545A832E" w14:textId="77777777" w:rsidR="00B857CB" w:rsidRDefault="00B857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hitney">
    <w:altName w:val="Whitney"/>
    <w:panose1 w:val="00000000000000000000"/>
    <w:charset w:val="00"/>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7200079"/>
      <w:docPartObj>
        <w:docPartGallery w:val="Page Numbers (Bottom of Page)"/>
        <w:docPartUnique/>
      </w:docPartObj>
    </w:sdtPr>
    <w:sdtEndPr>
      <w:rPr>
        <w:noProof/>
      </w:rPr>
    </w:sdtEndPr>
    <w:sdtContent>
      <w:p w14:paraId="05D771C6" w14:textId="3671EBFD" w:rsidR="0003556B" w:rsidRDefault="000355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18449D" w14:textId="77777777" w:rsidR="0003556B" w:rsidRDefault="000355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EDA89" w14:textId="77777777" w:rsidR="00B857CB" w:rsidRDefault="00B857CB" w:rsidP="00AD56C7">
      <w:pPr>
        <w:spacing w:after="0" w:line="240" w:lineRule="auto"/>
      </w:pPr>
      <w:r>
        <w:separator/>
      </w:r>
    </w:p>
  </w:footnote>
  <w:footnote w:type="continuationSeparator" w:id="0">
    <w:p w14:paraId="6A208BE4" w14:textId="77777777" w:rsidR="00B857CB" w:rsidRDefault="00B857CB" w:rsidP="00AD56C7">
      <w:pPr>
        <w:spacing w:after="0" w:line="240" w:lineRule="auto"/>
      </w:pPr>
      <w:r>
        <w:continuationSeparator/>
      </w:r>
    </w:p>
  </w:footnote>
  <w:footnote w:type="continuationNotice" w:id="1">
    <w:p w14:paraId="09B092BD" w14:textId="77777777" w:rsidR="00B857CB" w:rsidRDefault="00B857C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A48B5"/>
    <w:multiLevelType w:val="hybridMultilevel"/>
    <w:tmpl w:val="EC481512"/>
    <w:lvl w:ilvl="0" w:tplc="0409000F">
      <w:start w:val="1"/>
      <w:numFmt w:val="decimal"/>
      <w:lvlText w:val="%1."/>
      <w:lvlJc w:val="left"/>
      <w:pPr>
        <w:ind w:left="720" w:hanging="360"/>
      </w:p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9B726D"/>
    <w:multiLevelType w:val="hybridMultilevel"/>
    <w:tmpl w:val="CCA68C02"/>
    <w:lvl w:ilvl="0" w:tplc="0409000F">
      <w:start w:val="1"/>
      <w:numFmt w:val="decimal"/>
      <w:lvlText w:val="%1."/>
      <w:lvlJc w:val="left"/>
      <w:pPr>
        <w:ind w:left="720" w:hanging="360"/>
      </w:p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774281"/>
    <w:multiLevelType w:val="hybridMultilevel"/>
    <w:tmpl w:val="A0EE7B0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3830"/>
    <w:rsid w:val="0003556B"/>
    <w:rsid w:val="000361D0"/>
    <w:rsid w:val="000F4F37"/>
    <w:rsid w:val="00101440"/>
    <w:rsid w:val="001151DA"/>
    <w:rsid w:val="0012754A"/>
    <w:rsid w:val="00130AFA"/>
    <w:rsid w:val="00146AD7"/>
    <w:rsid w:val="001567B8"/>
    <w:rsid w:val="001D7C0B"/>
    <w:rsid w:val="001F3AF0"/>
    <w:rsid w:val="002227FB"/>
    <w:rsid w:val="00272034"/>
    <w:rsid w:val="00286C54"/>
    <w:rsid w:val="002C1DAC"/>
    <w:rsid w:val="002D64EA"/>
    <w:rsid w:val="00305430"/>
    <w:rsid w:val="0031528C"/>
    <w:rsid w:val="00321EC0"/>
    <w:rsid w:val="003272D8"/>
    <w:rsid w:val="00341377"/>
    <w:rsid w:val="003B661D"/>
    <w:rsid w:val="003C2C97"/>
    <w:rsid w:val="003F72EE"/>
    <w:rsid w:val="00401581"/>
    <w:rsid w:val="00414C97"/>
    <w:rsid w:val="004224E5"/>
    <w:rsid w:val="00436632"/>
    <w:rsid w:val="00484B53"/>
    <w:rsid w:val="004922CF"/>
    <w:rsid w:val="004B1AD8"/>
    <w:rsid w:val="004E48E4"/>
    <w:rsid w:val="004F37C4"/>
    <w:rsid w:val="005523F9"/>
    <w:rsid w:val="005611A5"/>
    <w:rsid w:val="00571A3B"/>
    <w:rsid w:val="005F3587"/>
    <w:rsid w:val="0064611C"/>
    <w:rsid w:val="007621B7"/>
    <w:rsid w:val="007F1BDF"/>
    <w:rsid w:val="007F5A22"/>
    <w:rsid w:val="007F6F60"/>
    <w:rsid w:val="0085409E"/>
    <w:rsid w:val="00854939"/>
    <w:rsid w:val="008716CF"/>
    <w:rsid w:val="008B4B45"/>
    <w:rsid w:val="008E06D8"/>
    <w:rsid w:val="008F557A"/>
    <w:rsid w:val="0091169B"/>
    <w:rsid w:val="009336DC"/>
    <w:rsid w:val="00936FB0"/>
    <w:rsid w:val="009639D4"/>
    <w:rsid w:val="0098153D"/>
    <w:rsid w:val="009B7A01"/>
    <w:rsid w:val="009D4771"/>
    <w:rsid w:val="00A03E9F"/>
    <w:rsid w:val="00A11B5E"/>
    <w:rsid w:val="00A37B16"/>
    <w:rsid w:val="00A4137C"/>
    <w:rsid w:val="00A41D5A"/>
    <w:rsid w:val="00A60EB4"/>
    <w:rsid w:val="00A804E4"/>
    <w:rsid w:val="00A97B04"/>
    <w:rsid w:val="00AB468C"/>
    <w:rsid w:val="00AD56C7"/>
    <w:rsid w:val="00AE0483"/>
    <w:rsid w:val="00AE5C16"/>
    <w:rsid w:val="00B20AAB"/>
    <w:rsid w:val="00B6786D"/>
    <w:rsid w:val="00B734F2"/>
    <w:rsid w:val="00B857CB"/>
    <w:rsid w:val="00BE21E9"/>
    <w:rsid w:val="00BF124B"/>
    <w:rsid w:val="00C120F6"/>
    <w:rsid w:val="00C16482"/>
    <w:rsid w:val="00C779B3"/>
    <w:rsid w:val="00D33409"/>
    <w:rsid w:val="00D42394"/>
    <w:rsid w:val="00D5511C"/>
    <w:rsid w:val="00D55A4E"/>
    <w:rsid w:val="00DB510D"/>
    <w:rsid w:val="00DB7A2D"/>
    <w:rsid w:val="00DC63F7"/>
    <w:rsid w:val="00DC76B3"/>
    <w:rsid w:val="00DF3830"/>
    <w:rsid w:val="00E31C09"/>
    <w:rsid w:val="00E34976"/>
    <w:rsid w:val="00E43EAD"/>
    <w:rsid w:val="00E80CB7"/>
    <w:rsid w:val="00EA3EFB"/>
    <w:rsid w:val="00EA7775"/>
    <w:rsid w:val="00EE23BB"/>
    <w:rsid w:val="00EE3E2E"/>
    <w:rsid w:val="00F16DF6"/>
    <w:rsid w:val="00F44527"/>
    <w:rsid w:val="00F44D7F"/>
    <w:rsid w:val="00F477DF"/>
    <w:rsid w:val="00FF4D11"/>
    <w:rsid w:val="00FF7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445ED"/>
  <w15:docId w15:val="{190CAFEC-6937-4523-A77A-858BB7DB6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830"/>
    <w:pPr>
      <w:ind w:left="720"/>
      <w:contextualSpacing/>
    </w:pPr>
  </w:style>
  <w:style w:type="paragraph" w:styleId="NoSpacing">
    <w:name w:val="No Spacing"/>
    <w:uiPriority w:val="1"/>
    <w:qFormat/>
    <w:rsid w:val="003C2C97"/>
    <w:pPr>
      <w:spacing w:after="0" w:line="240" w:lineRule="auto"/>
    </w:pPr>
  </w:style>
  <w:style w:type="paragraph" w:customStyle="1" w:styleId="Default">
    <w:name w:val="Default"/>
    <w:rsid w:val="004F37C4"/>
    <w:pPr>
      <w:autoSpaceDE w:val="0"/>
      <w:autoSpaceDN w:val="0"/>
      <w:adjustRightInd w:val="0"/>
      <w:spacing w:after="0" w:line="240" w:lineRule="auto"/>
    </w:pPr>
    <w:rPr>
      <w:rFonts w:ascii="Whitney" w:hAnsi="Whitney" w:cs="Whitney"/>
      <w:color w:val="000000"/>
      <w:sz w:val="24"/>
      <w:szCs w:val="24"/>
    </w:rPr>
  </w:style>
  <w:style w:type="paragraph" w:customStyle="1" w:styleId="CM33">
    <w:name w:val="CM33"/>
    <w:basedOn w:val="Default"/>
    <w:next w:val="Default"/>
    <w:uiPriority w:val="99"/>
    <w:rsid w:val="004F37C4"/>
    <w:rPr>
      <w:rFonts w:cstheme="minorBidi"/>
      <w:color w:val="auto"/>
    </w:rPr>
  </w:style>
  <w:style w:type="paragraph" w:customStyle="1" w:styleId="CM34">
    <w:name w:val="CM34"/>
    <w:basedOn w:val="Default"/>
    <w:next w:val="Default"/>
    <w:uiPriority w:val="99"/>
    <w:rsid w:val="004F37C4"/>
    <w:rPr>
      <w:rFonts w:cstheme="minorBidi"/>
      <w:color w:val="auto"/>
    </w:rPr>
  </w:style>
  <w:style w:type="paragraph" w:styleId="Header">
    <w:name w:val="header"/>
    <w:basedOn w:val="Normal"/>
    <w:link w:val="HeaderChar"/>
    <w:uiPriority w:val="99"/>
    <w:unhideWhenUsed/>
    <w:rsid w:val="00AD56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56C7"/>
  </w:style>
  <w:style w:type="paragraph" w:styleId="Footer">
    <w:name w:val="footer"/>
    <w:basedOn w:val="Normal"/>
    <w:link w:val="FooterChar"/>
    <w:uiPriority w:val="99"/>
    <w:unhideWhenUsed/>
    <w:rsid w:val="00AD56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56C7"/>
  </w:style>
  <w:style w:type="paragraph" w:styleId="BodyText">
    <w:name w:val="Body Text"/>
    <w:basedOn w:val="Normal"/>
    <w:link w:val="BodyTextChar"/>
    <w:uiPriority w:val="1"/>
    <w:qFormat/>
    <w:rsid w:val="004922CF"/>
    <w:pPr>
      <w:widowControl w:val="0"/>
      <w:autoSpaceDE w:val="0"/>
      <w:autoSpaceDN w:val="0"/>
      <w:adjustRightInd w:val="0"/>
      <w:spacing w:after="0" w:line="240" w:lineRule="auto"/>
    </w:pPr>
    <w:rPr>
      <w:rFonts w:ascii="Franklin Gothic Book" w:eastAsia="Times New Roman" w:hAnsi="Franklin Gothic Book" w:cs="Franklin Gothic Book"/>
      <w:sz w:val="24"/>
      <w:szCs w:val="24"/>
    </w:rPr>
  </w:style>
  <w:style w:type="character" w:customStyle="1" w:styleId="BodyTextChar">
    <w:name w:val="Body Text Char"/>
    <w:basedOn w:val="DefaultParagraphFont"/>
    <w:link w:val="BodyText"/>
    <w:uiPriority w:val="1"/>
    <w:rsid w:val="004922CF"/>
    <w:rPr>
      <w:rFonts w:ascii="Franklin Gothic Book" w:eastAsia="Times New Roman" w:hAnsi="Franklin Gothic Book" w:cs="Franklin Gothic Book"/>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0F37BFA59837142980D780FAB0FD560" ma:contentTypeVersion="25" ma:contentTypeDescription="Create a new document." ma:contentTypeScope="" ma:versionID="ba270df90e340ebcd73914c708a756b7">
  <xsd:schema xmlns:xsd="http://www.w3.org/2001/XMLSchema" xmlns:xs="http://www.w3.org/2001/XMLSchema" xmlns:p="http://schemas.microsoft.com/office/2006/metadata/properties" xmlns:ns1="http://schemas.microsoft.com/sharepoint/v3" xmlns:ns2="2e4707fa-8b6e-4c3b-8a42-98bc55899450" xmlns:ns3="afb3b28f-60d8-4508-a7bb-3d2c0d384134" targetNamespace="http://schemas.microsoft.com/office/2006/metadata/properties" ma:root="true" ma:fieldsID="e942f244211865dde730337e9a96c8ce" ns1:_="" ns2:_="" ns3:_="">
    <xsd:import namespace="http://schemas.microsoft.com/sharepoint/v3"/>
    <xsd:import namespace="2e4707fa-8b6e-4c3b-8a42-98bc55899450"/>
    <xsd:import namespace="afb3b28f-60d8-4508-a7bb-3d2c0d3841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4707fa-8b6e-4c3b-8a42-98bc55899450"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TaxCatchAll" ma:index="30" nillable="true" ma:displayName="Taxonomy Catch All Column" ma:hidden="true" ma:list="{c37461ea-a91f-4c8e-960b-4c358ec95a74}" ma:internalName="TaxCatchAll" ma:showField="CatchAllData" ma:web="2e4707fa-8b6e-4c3b-8a42-98bc5589945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b3b28f-60d8-4508-a7bb-3d2c0d384134"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description="" ma:internalName="MediaServiceAutoTags" ma:readOnly="true">
      <xsd:simpleType>
        <xsd:restriction base="dms:Text"/>
      </xsd:simpleType>
    </xsd:element>
    <xsd:element name="MediaServiceDateTaken" ma:index="18" nillable="true" ma:displayName="MediaServiceDateTaken" ma:description="" ma:hidden="true" ma:internalName="MediaServiceDateTaken" ma:readOnly="true">
      <xsd:simpleType>
        <xsd:restriction base="dms:Text"/>
      </xsd:simpleType>
    </xsd:element>
    <xsd:element name="MediaServiceLocation" ma:index="19" nillable="true" ma:displayName="MediaServiceLocation" ma:description="" ma:internalName="MediaServiceLocation"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c9c72a08-fbc1-41db-b32e-825366c7be1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_dlc_DocId xmlns="2e4707fa-8b6e-4c3b-8a42-98bc55899450">HPZDS7X5TPNN-2102554853-151486</_dlc_DocId>
    <_dlc_DocIdUrl xmlns="2e4707fa-8b6e-4c3b-8a42-98bc55899450">
      <Url>https://healthconnectamerica.sharepoint.com/_layouts/15/DocIdRedir.aspx?ID=HPZDS7X5TPNN-2102554853-151486</Url>
      <Description>HPZDS7X5TPNN-2102554853-151486</Description>
    </_dlc_DocIdUrl>
    <SharedWithUsers xmlns="2e4707fa-8b6e-4c3b-8a42-98bc55899450">
      <UserInfo>
        <DisplayName>Julie Garner</DisplayName>
        <AccountId>1911</AccountId>
        <AccountType/>
      </UserInfo>
      <UserInfo>
        <DisplayName>Alicia Lomack</DisplayName>
        <AccountId>2189</AccountId>
        <AccountType/>
      </UserInfo>
    </SharedWithUsers>
    <_ip_UnifiedCompliancePolicyUIAction xmlns="http://schemas.microsoft.com/sharepoint/v3" xsi:nil="true"/>
    <_ip_UnifiedCompliancePolicyProperties xmlns="http://schemas.microsoft.com/sharepoint/v3" xsi:nil="true"/>
    <lcf76f155ced4ddcb4097134ff3c332f xmlns="afb3b28f-60d8-4508-a7bb-3d2c0d384134">
      <Terms xmlns="http://schemas.microsoft.com/office/infopath/2007/PartnerControls"/>
    </lcf76f155ced4ddcb4097134ff3c332f>
    <TaxCatchAll xmlns="2e4707fa-8b6e-4c3b-8a42-98bc5589945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756152-1175-417A-8E95-81F8257DED38}">
  <ds:schemaRefs>
    <ds:schemaRef ds:uri="http://schemas.microsoft.com/sharepoint/events"/>
  </ds:schemaRefs>
</ds:datastoreItem>
</file>

<file path=customXml/itemProps2.xml><?xml version="1.0" encoding="utf-8"?>
<ds:datastoreItem xmlns:ds="http://schemas.openxmlformats.org/officeDocument/2006/customXml" ds:itemID="{29C8B84B-306F-4369-A9AD-62CD9B65B835}"/>
</file>

<file path=customXml/itemProps3.xml><?xml version="1.0" encoding="utf-8"?>
<ds:datastoreItem xmlns:ds="http://schemas.openxmlformats.org/officeDocument/2006/customXml" ds:itemID="{78C18BE5-491C-4212-A21A-70A3FD0A6A11}">
  <ds:schemaRefs>
    <ds:schemaRef ds:uri="http://schemas.microsoft.com/office/2006/metadata/properties"/>
    <ds:schemaRef ds:uri="http://schemas.microsoft.com/office/infopath/2007/PartnerControls"/>
    <ds:schemaRef ds:uri="http://schemas.microsoft.com/sharepoint/v3"/>
    <ds:schemaRef ds:uri="2e4707fa-8b6e-4c3b-8a42-98bc55899450"/>
  </ds:schemaRefs>
</ds:datastoreItem>
</file>

<file path=customXml/itemProps4.xml><?xml version="1.0" encoding="utf-8"?>
<ds:datastoreItem xmlns:ds="http://schemas.openxmlformats.org/officeDocument/2006/customXml" ds:itemID="{64C192B3-D045-407A-BB54-00BD7D9E48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Pages>
  <Words>1664</Words>
  <Characters>9487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KGrubb</dc:creator>
  <cp:lastModifiedBy>Melissa Tate</cp:lastModifiedBy>
  <cp:revision>76</cp:revision>
  <dcterms:created xsi:type="dcterms:W3CDTF">2015-06-25T20:59:00Z</dcterms:created>
  <dcterms:modified xsi:type="dcterms:W3CDTF">2022-03-09T18:00:00Z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63bc68cb-4177-41e3-9800-8dc8b72f46bc</vt:lpwstr>
  </property>
  <property fmtid="{D5CDD505-2E9C-101B-9397-08002B2CF9AE}" pid="3" name="ContentTypeId">
    <vt:lpwstr>0x01010080F37BFA59837142980D780FAB0FD560</vt:lpwstr>
  </property>
</Properties>
</file>